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D1D11" w14:textId="77777777" w:rsidR="002F747E" w:rsidRPr="00C33132" w:rsidRDefault="002F747E" w:rsidP="005C2BCF">
      <w:pPr>
        <w:spacing w:after="0" w:line="240" w:lineRule="auto"/>
        <w:rPr>
          <w:rFonts w:ascii="Arial" w:eastAsia="SimSun" w:hAnsi="Arial"/>
          <w:noProof/>
          <w:color w:val="000000" w:themeColor="text1"/>
          <w:sz w:val="24"/>
          <w:szCs w:val="24"/>
          <w:lang w:eastAsia="zh-CN"/>
        </w:rPr>
        <w:sectPr w:rsidR="002F747E" w:rsidRPr="00C33132" w:rsidSect="00C23B7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077" w:right="1077" w:bottom="1077" w:left="1418" w:header="567" w:footer="432" w:gutter="0"/>
          <w:cols w:space="708"/>
          <w:titlePg/>
          <w:docGrid w:linePitch="360"/>
        </w:sectPr>
      </w:pPr>
    </w:p>
    <w:tbl>
      <w:tblPr>
        <w:tblStyle w:val="TableGrid"/>
        <w:tblpPr w:leftFromText="180" w:rightFromText="180" w:vertAnchor="text" w:horzAnchor="margin" w:tblpXSpec="center" w:tblpY="-23"/>
        <w:tblW w:w="0" w:type="auto"/>
        <w:tblBorders>
          <w:left w:val="none" w:sz="0" w:space="0" w:color="auto"/>
          <w:right w:val="none" w:sz="0" w:space="0" w:color="auto"/>
        </w:tblBorders>
        <w:tblLook w:val="04A0" w:firstRow="1" w:lastRow="0" w:firstColumn="1" w:lastColumn="0" w:noHBand="0" w:noVBand="1"/>
      </w:tblPr>
      <w:tblGrid>
        <w:gridCol w:w="1701"/>
        <w:gridCol w:w="6236"/>
      </w:tblGrid>
      <w:tr w:rsidR="00B930EB" w:rsidRPr="00C33132" w14:paraId="784814DB" w14:textId="77777777" w:rsidTr="00B930EB">
        <w:tc>
          <w:tcPr>
            <w:tcW w:w="7937" w:type="dxa"/>
            <w:gridSpan w:val="2"/>
          </w:tcPr>
          <w:p w14:paraId="27414699" w14:textId="2D8CA969" w:rsidR="004877A5" w:rsidRPr="00C33132" w:rsidRDefault="004C3127" w:rsidP="00B930EB">
            <w:pPr>
              <w:spacing w:after="0" w:line="240" w:lineRule="auto"/>
              <w:ind w:left="884" w:right="1162"/>
              <w:jc w:val="center"/>
              <w:rPr>
                <w:rFonts w:asciiTheme="minorBidi" w:hAnsiTheme="minorBidi" w:cstheme="minorBidi"/>
                <w:b/>
                <w:noProof/>
                <w:color w:val="000000" w:themeColor="text1"/>
                <w:sz w:val="28"/>
                <w:szCs w:val="24"/>
              </w:rPr>
            </w:pPr>
            <w:bookmarkStart w:id="0" w:name="_Hlk28335787"/>
            <w:r w:rsidRPr="00710912">
              <w:rPr>
                <w:rFonts w:ascii="Arial" w:hAnsi="Arial"/>
                <w:b/>
                <w:bCs/>
                <w:noProof/>
                <w:sz w:val="24"/>
                <w:szCs w:val="24"/>
                <w:lang w:val="en-US"/>
              </w:rPr>
              <w:drawing>
                <wp:anchor distT="0" distB="0" distL="114300" distR="114300" simplePos="0" relativeHeight="251661312" behindDoc="0" locked="0" layoutInCell="1" allowOverlap="1" wp14:anchorId="11E4BB54" wp14:editId="084BEB41">
                  <wp:simplePos x="0" y="0"/>
                  <wp:positionH relativeFrom="column">
                    <wp:posOffset>4276090</wp:posOffset>
                  </wp:positionH>
                  <wp:positionV relativeFrom="paragraph">
                    <wp:posOffset>44450</wp:posOffset>
                  </wp:positionV>
                  <wp:extent cx="895350" cy="895350"/>
                  <wp:effectExtent l="0" t="0" r="0" b="0"/>
                  <wp:wrapSquare wrapText="bothSides"/>
                  <wp:docPr id="1" name="Picture 1" descr="D:\logo IAIN Mad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AIN Madur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12">
              <w:rPr>
                <w:rFonts w:ascii="Arial" w:hAnsi="Arial"/>
                <w:b/>
                <w:bCs/>
                <w:noProof/>
                <w:sz w:val="24"/>
                <w:szCs w:val="24"/>
                <w:lang w:val="en-US"/>
              </w:rPr>
              <w:drawing>
                <wp:anchor distT="0" distB="0" distL="114300" distR="114300" simplePos="0" relativeHeight="251659264" behindDoc="0" locked="0" layoutInCell="1" allowOverlap="1" wp14:anchorId="0E1569EE" wp14:editId="7D68E59E">
                  <wp:simplePos x="0" y="0"/>
                  <wp:positionH relativeFrom="column">
                    <wp:posOffset>-8255</wp:posOffset>
                  </wp:positionH>
                  <wp:positionV relativeFrom="paragraph">
                    <wp:posOffset>44450</wp:posOffset>
                  </wp:positionV>
                  <wp:extent cx="796925" cy="806450"/>
                  <wp:effectExtent l="0" t="0" r="3175" b="0"/>
                  <wp:wrapSquare wrapText="bothSides"/>
                  <wp:docPr id="4" name="Picture 4" descr="G:\Kepegawaian IAIN Madura\Jurnal Ghancaran\Logo Ghancaran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epegawaian IAIN Madura\Jurnal Ghancaran\Logo Ghancaran Fix.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692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7A5" w:rsidRPr="00C33132">
              <w:rPr>
                <w:rFonts w:asciiTheme="minorBidi" w:hAnsiTheme="minorBidi" w:cstheme="minorBidi"/>
                <w:b/>
                <w:noProof/>
                <w:color w:val="000000" w:themeColor="text1"/>
                <w:sz w:val="28"/>
                <w:szCs w:val="24"/>
              </w:rPr>
              <w:t>WEBINAR</w:t>
            </w:r>
          </w:p>
          <w:p w14:paraId="1782D387" w14:textId="3EFDBF26" w:rsidR="00B930EB" w:rsidRPr="00C33132" w:rsidRDefault="004877A5" w:rsidP="00B930EB">
            <w:pPr>
              <w:spacing w:after="0" w:line="240" w:lineRule="auto"/>
              <w:ind w:left="884" w:right="1162"/>
              <w:jc w:val="center"/>
              <w:rPr>
                <w:rFonts w:asciiTheme="minorBidi" w:hAnsiTheme="minorBidi" w:cstheme="minorBidi"/>
                <w:b/>
                <w:noProof/>
                <w:color w:val="000000" w:themeColor="text1"/>
                <w:sz w:val="28"/>
                <w:szCs w:val="24"/>
              </w:rPr>
            </w:pPr>
            <w:r w:rsidRPr="00C33132">
              <w:rPr>
                <w:rFonts w:asciiTheme="minorBidi" w:hAnsiTheme="minorBidi" w:cstheme="minorBidi"/>
                <w:b/>
                <w:noProof/>
                <w:color w:val="000000" w:themeColor="text1"/>
                <w:sz w:val="28"/>
                <w:szCs w:val="24"/>
              </w:rPr>
              <w:t>SEMINAR</w:t>
            </w:r>
            <w:r w:rsidR="00BF3ECE" w:rsidRPr="00C33132">
              <w:rPr>
                <w:rFonts w:asciiTheme="minorBidi" w:hAnsiTheme="minorBidi" w:cstheme="minorBidi"/>
                <w:b/>
                <w:noProof/>
                <w:color w:val="000000" w:themeColor="text1"/>
                <w:sz w:val="28"/>
                <w:szCs w:val="24"/>
              </w:rPr>
              <w:t xml:space="preserve"> NASIONAL LALONGÉT I</w:t>
            </w:r>
          </w:p>
          <w:p w14:paraId="1C620AE1" w14:textId="6648C710" w:rsidR="00B930EB" w:rsidRPr="00C33132" w:rsidRDefault="00BF3ECE" w:rsidP="00B930EB">
            <w:pPr>
              <w:spacing w:after="0" w:line="240" w:lineRule="auto"/>
              <w:ind w:left="-108"/>
              <w:jc w:val="center"/>
              <w:rPr>
                <w:rFonts w:asciiTheme="minorBidi" w:hAnsiTheme="minorBidi" w:cstheme="minorBidi"/>
                <w:b/>
                <w:noProof/>
                <w:color w:val="000000" w:themeColor="text1"/>
                <w:sz w:val="24"/>
              </w:rPr>
            </w:pPr>
            <w:r w:rsidRPr="00C33132">
              <w:rPr>
                <w:rFonts w:asciiTheme="minorBidi" w:hAnsiTheme="minorBidi" w:cstheme="minorBidi"/>
                <w:noProof/>
                <w:color w:val="000000" w:themeColor="text1"/>
              </w:rPr>
              <w:t>Potensi Bahasa, Sastra, dan Sosial Budaya dalam Upaya Menginternasionalkan Bahasa Indonesia</w:t>
            </w:r>
          </w:p>
        </w:tc>
      </w:tr>
      <w:tr w:rsidR="00B930EB" w:rsidRPr="00C33132" w14:paraId="31B5CFE2" w14:textId="77777777" w:rsidTr="00B930EB">
        <w:tc>
          <w:tcPr>
            <w:tcW w:w="7937" w:type="dxa"/>
            <w:gridSpan w:val="2"/>
            <w:tcBorders>
              <w:bottom w:val="single" w:sz="4" w:space="0" w:color="auto"/>
            </w:tcBorders>
          </w:tcPr>
          <w:p w14:paraId="573FB8E7" w14:textId="19E65238" w:rsidR="00B930EB" w:rsidRPr="00C33132" w:rsidRDefault="00B930EB" w:rsidP="00B930EB">
            <w:pPr>
              <w:pStyle w:val="JUDUL"/>
              <w:spacing w:line="240" w:lineRule="auto"/>
              <w:rPr>
                <w:rFonts w:asciiTheme="minorBidi" w:hAnsiTheme="minorBidi" w:cstheme="minorBidi"/>
                <w:iCs/>
                <w:noProof/>
                <w:color w:val="000000" w:themeColor="text1"/>
                <w:lang w:val="id-ID"/>
              </w:rPr>
            </w:pPr>
          </w:p>
          <w:p w14:paraId="54C6683B" w14:textId="77777777" w:rsidR="00A07DFA" w:rsidRPr="00C33132" w:rsidRDefault="00A07DFA" w:rsidP="00B930EB">
            <w:pPr>
              <w:pStyle w:val="IEEETitle"/>
              <w:tabs>
                <w:tab w:val="left" w:pos="1014"/>
                <w:tab w:val="center" w:pos="5017"/>
              </w:tabs>
              <w:rPr>
                <w:rFonts w:asciiTheme="minorBidi" w:hAnsiTheme="minorBidi" w:cstheme="minorBidi"/>
                <w:b/>
                <w:noProof/>
                <w:color w:val="000000" w:themeColor="text1"/>
                <w:sz w:val="32"/>
                <w:szCs w:val="32"/>
                <w:lang w:val="id-ID"/>
              </w:rPr>
            </w:pPr>
            <w:r w:rsidRPr="00C33132">
              <w:rPr>
                <w:rFonts w:asciiTheme="minorBidi" w:hAnsiTheme="minorBidi" w:cstheme="minorBidi"/>
                <w:b/>
                <w:noProof/>
                <w:color w:val="000000" w:themeColor="text1"/>
                <w:sz w:val="32"/>
                <w:szCs w:val="32"/>
                <w:lang w:val="id-ID"/>
              </w:rPr>
              <w:t xml:space="preserve">PENERAPAN METODE </w:t>
            </w:r>
            <w:r w:rsidRPr="00C33132">
              <w:rPr>
                <w:rFonts w:asciiTheme="minorBidi" w:hAnsiTheme="minorBidi" w:cstheme="minorBidi"/>
                <w:b/>
                <w:i/>
                <w:noProof/>
                <w:color w:val="000000" w:themeColor="text1"/>
                <w:sz w:val="32"/>
                <w:szCs w:val="32"/>
                <w:lang w:val="id-ID"/>
              </w:rPr>
              <w:t>PICTURE AND PICTURE</w:t>
            </w:r>
          </w:p>
          <w:p w14:paraId="4E833072" w14:textId="77777777" w:rsidR="00A07DFA" w:rsidRPr="00C33132" w:rsidRDefault="00A07DFA" w:rsidP="00B930EB">
            <w:pPr>
              <w:pStyle w:val="IEEETitle"/>
              <w:tabs>
                <w:tab w:val="left" w:pos="1014"/>
                <w:tab w:val="center" w:pos="5017"/>
              </w:tabs>
              <w:rPr>
                <w:rFonts w:asciiTheme="minorBidi" w:hAnsiTheme="minorBidi" w:cstheme="minorBidi"/>
                <w:b/>
                <w:noProof/>
                <w:color w:val="000000" w:themeColor="text1"/>
                <w:sz w:val="32"/>
                <w:szCs w:val="32"/>
                <w:lang w:val="id-ID"/>
              </w:rPr>
            </w:pPr>
            <w:r w:rsidRPr="00C33132">
              <w:rPr>
                <w:rFonts w:asciiTheme="minorBidi" w:hAnsiTheme="minorBidi" w:cstheme="minorBidi"/>
                <w:b/>
                <w:noProof/>
                <w:color w:val="000000" w:themeColor="text1"/>
                <w:sz w:val="32"/>
                <w:szCs w:val="32"/>
                <w:lang w:val="id-ID"/>
              </w:rPr>
              <w:t>DALAM KETERAMPILAN MENULIS</w:t>
            </w:r>
          </w:p>
          <w:p w14:paraId="42A56A5C" w14:textId="33ECE8CA" w:rsidR="00B930EB" w:rsidRPr="00C33132" w:rsidRDefault="00A07DFA" w:rsidP="00B930EB">
            <w:pPr>
              <w:pStyle w:val="IEEETitle"/>
              <w:tabs>
                <w:tab w:val="left" w:pos="1014"/>
                <w:tab w:val="center" w:pos="5017"/>
              </w:tabs>
              <w:rPr>
                <w:rFonts w:asciiTheme="minorBidi" w:hAnsiTheme="minorBidi" w:cstheme="minorBidi"/>
                <w:b/>
                <w:noProof/>
                <w:color w:val="000000" w:themeColor="text1"/>
                <w:sz w:val="32"/>
                <w:szCs w:val="32"/>
                <w:lang w:val="id-ID"/>
              </w:rPr>
            </w:pPr>
            <w:r w:rsidRPr="00C33132">
              <w:rPr>
                <w:rFonts w:asciiTheme="minorBidi" w:hAnsiTheme="minorBidi" w:cstheme="minorBidi"/>
                <w:b/>
                <w:noProof/>
                <w:color w:val="000000" w:themeColor="text1"/>
                <w:sz w:val="32"/>
                <w:szCs w:val="32"/>
                <w:lang w:val="id-ID"/>
              </w:rPr>
              <w:t xml:space="preserve">NASKAH DRAMA ANAK </w:t>
            </w:r>
            <w:r w:rsidR="00B930EB" w:rsidRPr="00C33132">
              <w:rPr>
                <w:rFonts w:asciiTheme="minorBidi" w:hAnsiTheme="minorBidi" w:cstheme="minorBidi"/>
                <w:b/>
                <w:noProof/>
                <w:color w:val="000000" w:themeColor="text1"/>
                <w:sz w:val="32"/>
                <w:szCs w:val="32"/>
                <w:lang w:val="id-ID"/>
              </w:rPr>
              <w:t xml:space="preserve"> </w:t>
            </w:r>
          </w:p>
          <w:p w14:paraId="10A484AD" w14:textId="77777777" w:rsidR="00E60427" w:rsidRPr="00C33132" w:rsidRDefault="00E60427" w:rsidP="00B930EB">
            <w:pPr>
              <w:spacing w:after="0" w:line="240" w:lineRule="auto"/>
              <w:jc w:val="center"/>
              <w:rPr>
                <w:rFonts w:asciiTheme="minorBidi" w:hAnsiTheme="minorBidi" w:cstheme="minorBidi"/>
                <w:b/>
                <w:bCs/>
                <w:noProof/>
                <w:color w:val="000000" w:themeColor="text1"/>
              </w:rPr>
            </w:pPr>
          </w:p>
          <w:p w14:paraId="5EEE179F" w14:textId="0FFB7CBB" w:rsidR="00B930EB" w:rsidRPr="00C33132" w:rsidRDefault="00A07DFA" w:rsidP="00B930EB">
            <w:pPr>
              <w:spacing w:after="0" w:line="240" w:lineRule="auto"/>
              <w:jc w:val="center"/>
              <w:rPr>
                <w:rFonts w:asciiTheme="minorBidi" w:hAnsiTheme="minorBidi" w:cstheme="minorBidi"/>
                <w:b/>
                <w:bCs/>
                <w:noProof/>
                <w:color w:val="000000" w:themeColor="text1"/>
              </w:rPr>
            </w:pPr>
            <w:r w:rsidRPr="00C33132">
              <w:rPr>
                <w:rFonts w:asciiTheme="minorBidi" w:hAnsiTheme="minorBidi" w:cstheme="minorBidi"/>
                <w:b/>
                <w:bCs/>
                <w:noProof/>
                <w:color w:val="000000" w:themeColor="text1"/>
              </w:rPr>
              <w:t>Fiyan Ilman Faqih</w:t>
            </w:r>
          </w:p>
          <w:p w14:paraId="6E223E44" w14:textId="77777777" w:rsidR="00A07DFA" w:rsidRPr="00C33132" w:rsidRDefault="00A07DFA" w:rsidP="00A07DFA">
            <w:pPr>
              <w:spacing w:after="0" w:line="240" w:lineRule="auto"/>
              <w:jc w:val="center"/>
              <w:rPr>
                <w:rFonts w:ascii="Arial" w:hAnsi="Arial"/>
                <w:b/>
                <w:noProof/>
                <w:color w:val="000000" w:themeColor="text1"/>
                <w:sz w:val="20"/>
                <w:szCs w:val="20"/>
              </w:rPr>
            </w:pPr>
            <w:r w:rsidRPr="00C33132">
              <w:rPr>
                <w:rFonts w:ascii="Arial" w:hAnsi="Arial"/>
                <w:noProof/>
                <w:color w:val="000000" w:themeColor="text1"/>
                <w:sz w:val="20"/>
                <w:szCs w:val="20"/>
              </w:rPr>
              <w:t>Pendidikan Bahasa dan Sastra Indonesia, Universitas Trunojoyo Madura</w:t>
            </w:r>
          </w:p>
          <w:p w14:paraId="4BF2CCA6" w14:textId="77777777" w:rsidR="00B930EB" w:rsidRPr="00C33132" w:rsidRDefault="00A07DFA" w:rsidP="00A07DFA">
            <w:pPr>
              <w:spacing w:after="0" w:line="240" w:lineRule="auto"/>
              <w:jc w:val="center"/>
              <w:rPr>
                <w:rFonts w:ascii="Arial" w:hAnsi="Arial"/>
                <w:noProof/>
                <w:color w:val="000000" w:themeColor="text1"/>
                <w:sz w:val="20"/>
                <w:szCs w:val="20"/>
              </w:rPr>
            </w:pPr>
            <w:r w:rsidRPr="00C33132">
              <w:rPr>
                <w:rFonts w:ascii="Arial" w:hAnsi="Arial"/>
                <w:noProof/>
                <w:color w:val="000000" w:themeColor="text1"/>
                <w:sz w:val="20"/>
                <w:szCs w:val="20"/>
              </w:rPr>
              <w:t>Alamat surel: fiyan.faqih@trunojoyo.ac.id</w:t>
            </w:r>
          </w:p>
          <w:p w14:paraId="6F4E80F3" w14:textId="549AA683" w:rsidR="00A07DFA" w:rsidRPr="00C33132" w:rsidRDefault="00A07DFA" w:rsidP="00A07DFA">
            <w:pPr>
              <w:spacing w:after="0" w:line="240" w:lineRule="auto"/>
              <w:jc w:val="center"/>
              <w:rPr>
                <w:rFonts w:ascii="Arial" w:hAnsi="Arial"/>
                <w:b/>
                <w:noProof/>
                <w:color w:val="000000" w:themeColor="text1"/>
                <w:sz w:val="20"/>
                <w:szCs w:val="20"/>
              </w:rPr>
            </w:pPr>
          </w:p>
        </w:tc>
      </w:tr>
      <w:tr w:rsidR="00B930EB" w:rsidRPr="00C33132" w14:paraId="6278B005" w14:textId="77777777" w:rsidTr="00B930EB">
        <w:tc>
          <w:tcPr>
            <w:tcW w:w="1701" w:type="dxa"/>
            <w:tcBorders>
              <w:top w:val="double" w:sz="4" w:space="0" w:color="auto"/>
              <w:bottom w:val="single" w:sz="4" w:space="0" w:color="auto"/>
              <w:right w:val="nil"/>
            </w:tcBorders>
          </w:tcPr>
          <w:p w14:paraId="26F4D045" w14:textId="77777777" w:rsidR="00B930EB" w:rsidRPr="00C33132" w:rsidRDefault="00B930EB" w:rsidP="00B930EB">
            <w:pPr>
              <w:spacing w:after="0" w:line="240" w:lineRule="auto"/>
              <w:jc w:val="both"/>
              <w:rPr>
                <w:rFonts w:asciiTheme="minorBidi" w:hAnsiTheme="minorBidi" w:cstheme="minorBidi"/>
                <w:noProof/>
                <w:color w:val="000000" w:themeColor="text1"/>
              </w:rPr>
            </w:pPr>
          </w:p>
        </w:tc>
        <w:tc>
          <w:tcPr>
            <w:tcW w:w="6236" w:type="dxa"/>
            <w:tcBorders>
              <w:top w:val="double" w:sz="4" w:space="0" w:color="auto"/>
              <w:left w:val="nil"/>
              <w:bottom w:val="single" w:sz="4" w:space="0" w:color="auto"/>
            </w:tcBorders>
          </w:tcPr>
          <w:p w14:paraId="18E69F44" w14:textId="77777777" w:rsidR="00B930EB" w:rsidRPr="00C33132" w:rsidRDefault="00B930EB" w:rsidP="00B930EB">
            <w:pPr>
              <w:spacing w:after="0" w:line="240" w:lineRule="auto"/>
              <w:jc w:val="both"/>
              <w:rPr>
                <w:rFonts w:asciiTheme="minorBidi" w:hAnsiTheme="minorBidi" w:cstheme="minorBidi"/>
                <w:bCs/>
                <w:iCs/>
                <w:noProof/>
                <w:color w:val="000000" w:themeColor="text1"/>
                <w:sz w:val="20"/>
              </w:rPr>
            </w:pPr>
            <w:r w:rsidRPr="00C33132">
              <w:rPr>
                <w:rFonts w:asciiTheme="minorBidi" w:hAnsiTheme="minorBidi" w:cstheme="minorBidi"/>
                <w:b/>
                <w:iCs/>
                <w:noProof/>
                <w:color w:val="000000" w:themeColor="text1"/>
                <w:sz w:val="20"/>
              </w:rPr>
              <w:t>Abstract</w:t>
            </w:r>
          </w:p>
        </w:tc>
      </w:tr>
      <w:tr w:rsidR="00C23B75" w:rsidRPr="00C33132" w14:paraId="6AFB92CB" w14:textId="77777777" w:rsidTr="00B930EB">
        <w:trPr>
          <w:trHeight w:val="2793"/>
        </w:trPr>
        <w:tc>
          <w:tcPr>
            <w:tcW w:w="1701" w:type="dxa"/>
            <w:tcBorders>
              <w:top w:val="single" w:sz="4" w:space="0" w:color="auto"/>
              <w:bottom w:val="double" w:sz="4" w:space="0" w:color="auto"/>
              <w:right w:val="nil"/>
            </w:tcBorders>
          </w:tcPr>
          <w:p w14:paraId="3927634C" w14:textId="77777777" w:rsidR="00A07DFA" w:rsidRPr="00C33132" w:rsidRDefault="00A07DFA" w:rsidP="00A07DFA">
            <w:pPr>
              <w:spacing w:after="0" w:line="240" w:lineRule="auto"/>
              <w:jc w:val="both"/>
              <w:rPr>
                <w:rFonts w:asciiTheme="minorBidi" w:hAnsiTheme="minorBidi" w:cstheme="minorBidi"/>
                <w:b/>
                <w:noProof/>
                <w:color w:val="000000" w:themeColor="text1"/>
                <w:sz w:val="20"/>
                <w:szCs w:val="20"/>
              </w:rPr>
            </w:pPr>
            <w:r w:rsidRPr="00C33132">
              <w:rPr>
                <w:rFonts w:asciiTheme="minorBidi" w:hAnsiTheme="minorBidi" w:cstheme="minorBidi"/>
                <w:b/>
                <w:noProof/>
                <w:color w:val="000000" w:themeColor="text1"/>
                <w:sz w:val="20"/>
                <w:szCs w:val="20"/>
              </w:rPr>
              <w:t>Keywords:</w:t>
            </w:r>
          </w:p>
          <w:p w14:paraId="2FC39517" w14:textId="3EB4B2E5" w:rsidR="00B930EB" w:rsidRPr="00C33132" w:rsidRDefault="00A07DFA" w:rsidP="0007753D">
            <w:pPr>
              <w:spacing w:after="0" w:line="240" w:lineRule="auto"/>
              <w:rPr>
                <w:rFonts w:asciiTheme="minorBidi" w:hAnsiTheme="minorBidi" w:cstheme="minorBidi"/>
                <w:noProof/>
                <w:color w:val="000000" w:themeColor="text1"/>
                <w:sz w:val="20"/>
                <w:szCs w:val="20"/>
              </w:rPr>
            </w:pPr>
            <w:r w:rsidRPr="00C33132">
              <w:rPr>
                <w:rFonts w:asciiTheme="minorBidi" w:hAnsiTheme="minorBidi" w:cstheme="minorBidi"/>
                <w:noProof/>
                <w:color w:val="000000" w:themeColor="text1"/>
                <w:sz w:val="20"/>
                <w:szCs w:val="20"/>
              </w:rPr>
              <w:t>picture and picture method</w:t>
            </w:r>
            <w:r w:rsidR="0007753D">
              <w:rPr>
                <w:rFonts w:asciiTheme="minorBidi" w:hAnsiTheme="minorBidi" w:cstheme="minorBidi"/>
                <w:noProof/>
                <w:color w:val="000000" w:themeColor="text1"/>
                <w:sz w:val="20"/>
                <w:szCs w:val="20"/>
                <w:lang w:val="en-US"/>
              </w:rPr>
              <w:t xml:space="preserve">; </w:t>
            </w:r>
            <w:r w:rsidRPr="00C33132">
              <w:rPr>
                <w:rFonts w:asciiTheme="minorBidi" w:hAnsiTheme="minorBidi" w:cstheme="minorBidi"/>
                <w:noProof/>
                <w:color w:val="000000" w:themeColor="text1"/>
                <w:sz w:val="20"/>
                <w:szCs w:val="20"/>
              </w:rPr>
              <w:t>the skill of writing</w:t>
            </w:r>
            <w:r w:rsidR="0007753D">
              <w:rPr>
                <w:rFonts w:asciiTheme="minorBidi" w:hAnsiTheme="minorBidi" w:cstheme="minorBidi"/>
                <w:noProof/>
                <w:color w:val="000000" w:themeColor="text1"/>
                <w:sz w:val="20"/>
                <w:szCs w:val="20"/>
                <w:lang w:val="en-US"/>
              </w:rPr>
              <w:t xml:space="preserve">; </w:t>
            </w:r>
            <w:r w:rsidRPr="00C33132">
              <w:rPr>
                <w:rFonts w:asciiTheme="minorBidi" w:hAnsiTheme="minorBidi" w:cstheme="minorBidi"/>
                <w:noProof/>
                <w:color w:val="000000" w:themeColor="text1"/>
                <w:sz w:val="20"/>
                <w:szCs w:val="20"/>
              </w:rPr>
              <w:t>children's drama script</w:t>
            </w:r>
          </w:p>
        </w:tc>
        <w:tc>
          <w:tcPr>
            <w:tcW w:w="6236" w:type="dxa"/>
            <w:tcBorders>
              <w:top w:val="single" w:sz="4" w:space="0" w:color="auto"/>
              <w:left w:val="nil"/>
              <w:bottom w:val="double" w:sz="4" w:space="0" w:color="auto"/>
            </w:tcBorders>
          </w:tcPr>
          <w:p w14:paraId="7D3B676C" w14:textId="2A09D43E" w:rsidR="00B930EB" w:rsidRPr="00C33132" w:rsidRDefault="00A07DFA" w:rsidP="004877A5">
            <w:pPr>
              <w:spacing w:after="0" w:line="240" w:lineRule="auto"/>
              <w:jc w:val="both"/>
              <w:rPr>
                <w:rFonts w:asciiTheme="minorBidi" w:hAnsiTheme="minorBidi" w:cstheme="minorBidi"/>
                <w:b/>
                <w:iCs/>
                <w:noProof/>
                <w:color w:val="000000" w:themeColor="text1"/>
                <w:sz w:val="20"/>
                <w:szCs w:val="20"/>
              </w:rPr>
            </w:pPr>
            <w:r w:rsidRPr="00C33132">
              <w:rPr>
                <w:rFonts w:ascii="Arial" w:hAnsi="Arial"/>
                <w:noProof/>
                <w:color w:val="000000" w:themeColor="text1"/>
                <w:sz w:val="20"/>
                <w:szCs w:val="20"/>
              </w:rPr>
              <w:t>The skill of writing children's drama script must be in accordance with all children's lives. These skills are not easy for adults. Adults tend to force their minds on children. This happens because adults find it hard to think like children. This study aims to describe the application of the picture and picture method in writing children's drama scripts. There are 5 aspects that must be considered in writing children's drama scripts: uniqueness, creativity, interest, level of children's development, and the position of the drama script in the lives of children. These five aspects are the basis in the creation of ideas, themes, mandates, characters, disposition, setting, and plot of the children's drama script. These five aspects appear in the picture and picture method. The method can record all the activities of children so that children's drama scripts according to the uniqueness, creativity, interests, and level of development of children.</w:t>
            </w:r>
          </w:p>
        </w:tc>
      </w:tr>
      <w:tr w:rsidR="00C23B75" w:rsidRPr="00C33132" w14:paraId="25F014DE" w14:textId="77777777" w:rsidTr="00B930EB">
        <w:trPr>
          <w:trHeight w:val="77"/>
        </w:trPr>
        <w:tc>
          <w:tcPr>
            <w:tcW w:w="1701" w:type="dxa"/>
            <w:tcBorders>
              <w:top w:val="double" w:sz="4" w:space="0" w:color="auto"/>
              <w:right w:val="nil"/>
            </w:tcBorders>
          </w:tcPr>
          <w:p w14:paraId="503B59A0" w14:textId="77777777" w:rsidR="00B930EB" w:rsidRPr="00C33132" w:rsidRDefault="00B930EB" w:rsidP="00B930EB">
            <w:pPr>
              <w:spacing w:after="0" w:line="240" w:lineRule="auto"/>
              <w:jc w:val="both"/>
              <w:rPr>
                <w:rFonts w:asciiTheme="minorBidi" w:hAnsiTheme="minorBidi" w:cstheme="minorBidi"/>
                <w:b/>
                <w:noProof/>
                <w:color w:val="000000" w:themeColor="text1"/>
                <w:sz w:val="20"/>
                <w:szCs w:val="20"/>
              </w:rPr>
            </w:pPr>
          </w:p>
        </w:tc>
        <w:tc>
          <w:tcPr>
            <w:tcW w:w="6236" w:type="dxa"/>
            <w:tcBorders>
              <w:top w:val="double" w:sz="4" w:space="0" w:color="auto"/>
              <w:left w:val="nil"/>
            </w:tcBorders>
          </w:tcPr>
          <w:p w14:paraId="0FEA2DEA" w14:textId="77777777" w:rsidR="00B930EB" w:rsidRPr="00C33132" w:rsidRDefault="00B930EB" w:rsidP="00B930EB">
            <w:pPr>
              <w:spacing w:after="0" w:line="240" w:lineRule="auto"/>
              <w:rPr>
                <w:rFonts w:asciiTheme="minorBidi" w:hAnsiTheme="minorBidi" w:cstheme="minorBidi"/>
                <w:noProof/>
                <w:color w:val="000000" w:themeColor="text1"/>
                <w:sz w:val="20"/>
                <w:szCs w:val="20"/>
              </w:rPr>
            </w:pPr>
            <w:r w:rsidRPr="00C33132">
              <w:rPr>
                <w:rFonts w:asciiTheme="minorBidi" w:hAnsiTheme="minorBidi" w:cstheme="minorBidi"/>
                <w:b/>
                <w:iCs/>
                <w:noProof/>
                <w:color w:val="000000" w:themeColor="text1"/>
                <w:sz w:val="20"/>
                <w:szCs w:val="20"/>
              </w:rPr>
              <w:t>Abstrak:</w:t>
            </w:r>
          </w:p>
        </w:tc>
      </w:tr>
      <w:tr w:rsidR="00B930EB" w:rsidRPr="00C33132" w14:paraId="71B12E6B" w14:textId="77777777" w:rsidTr="00B930EB">
        <w:tc>
          <w:tcPr>
            <w:tcW w:w="1701" w:type="dxa"/>
            <w:tcBorders>
              <w:top w:val="nil"/>
              <w:right w:val="nil"/>
            </w:tcBorders>
          </w:tcPr>
          <w:p w14:paraId="39628181" w14:textId="77777777" w:rsidR="00A07DFA" w:rsidRPr="00C33132" w:rsidRDefault="00A07DFA" w:rsidP="00A07DFA">
            <w:pPr>
              <w:spacing w:after="0" w:line="240" w:lineRule="auto"/>
              <w:jc w:val="both"/>
              <w:rPr>
                <w:rFonts w:asciiTheme="minorBidi" w:hAnsiTheme="minorBidi" w:cstheme="minorBidi"/>
                <w:b/>
                <w:iCs/>
                <w:noProof/>
                <w:color w:val="000000" w:themeColor="text1"/>
                <w:sz w:val="20"/>
                <w:szCs w:val="20"/>
              </w:rPr>
            </w:pPr>
            <w:r w:rsidRPr="00C33132">
              <w:rPr>
                <w:rFonts w:asciiTheme="minorBidi" w:hAnsiTheme="minorBidi" w:cstheme="minorBidi"/>
                <w:b/>
                <w:iCs/>
                <w:noProof/>
                <w:color w:val="000000" w:themeColor="text1"/>
                <w:sz w:val="20"/>
                <w:szCs w:val="20"/>
              </w:rPr>
              <w:t>Kata Kunci:</w:t>
            </w:r>
          </w:p>
          <w:p w14:paraId="4878857F" w14:textId="46BD30A6" w:rsidR="00B930EB" w:rsidRPr="00C33132" w:rsidRDefault="00A07DFA" w:rsidP="0007753D">
            <w:pPr>
              <w:spacing w:after="0" w:line="240" w:lineRule="auto"/>
              <w:rPr>
                <w:rFonts w:asciiTheme="minorBidi" w:hAnsiTheme="minorBidi" w:cstheme="minorBidi"/>
                <w:iCs/>
                <w:noProof/>
                <w:color w:val="000000" w:themeColor="text1"/>
                <w:sz w:val="20"/>
                <w:szCs w:val="20"/>
              </w:rPr>
            </w:pPr>
            <w:r w:rsidRPr="00C33132">
              <w:rPr>
                <w:rFonts w:asciiTheme="minorBidi" w:hAnsiTheme="minorBidi" w:cstheme="minorBidi"/>
                <w:iCs/>
                <w:noProof/>
                <w:color w:val="000000" w:themeColor="text1"/>
                <w:sz w:val="20"/>
                <w:szCs w:val="20"/>
              </w:rPr>
              <w:t xml:space="preserve">metode </w:t>
            </w:r>
            <w:r w:rsidRPr="00C33132">
              <w:rPr>
                <w:rFonts w:asciiTheme="minorBidi" w:hAnsiTheme="minorBidi" w:cstheme="minorBidi"/>
                <w:i/>
                <w:iCs/>
                <w:noProof/>
                <w:color w:val="000000" w:themeColor="text1"/>
                <w:sz w:val="20"/>
                <w:szCs w:val="20"/>
              </w:rPr>
              <w:t>picture and picture</w:t>
            </w:r>
            <w:r w:rsidR="0007753D">
              <w:rPr>
                <w:rFonts w:asciiTheme="minorBidi" w:hAnsiTheme="minorBidi" w:cstheme="minorBidi"/>
                <w:iCs/>
                <w:noProof/>
                <w:color w:val="000000" w:themeColor="text1"/>
                <w:sz w:val="20"/>
                <w:szCs w:val="20"/>
              </w:rPr>
              <w:t>; keterampilan menulis</w:t>
            </w:r>
            <w:r w:rsidRPr="00C33132">
              <w:rPr>
                <w:rFonts w:asciiTheme="minorBidi" w:hAnsiTheme="minorBidi" w:cstheme="minorBidi"/>
                <w:iCs/>
                <w:noProof/>
                <w:color w:val="000000" w:themeColor="text1"/>
                <w:sz w:val="20"/>
                <w:szCs w:val="20"/>
              </w:rPr>
              <w:t>; naskah drama anak-anak</w:t>
            </w:r>
          </w:p>
        </w:tc>
        <w:tc>
          <w:tcPr>
            <w:tcW w:w="6236" w:type="dxa"/>
            <w:tcBorders>
              <w:left w:val="nil"/>
            </w:tcBorders>
          </w:tcPr>
          <w:p w14:paraId="4F545797" w14:textId="1258A8E0" w:rsidR="00B930EB" w:rsidRPr="00C33132" w:rsidRDefault="00A07DFA" w:rsidP="00A07DFA">
            <w:pPr>
              <w:spacing w:after="0" w:line="240" w:lineRule="auto"/>
              <w:jc w:val="both"/>
              <w:rPr>
                <w:rFonts w:asciiTheme="minorBidi" w:hAnsiTheme="minorBidi" w:cstheme="minorBidi"/>
                <w:noProof/>
                <w:color w:val="000000" w:themeColor="text1"/>
                <w:sz w:val="20"/>
                <w:szCs w:val="20"/>
              </w:rPr>
            </w:pPr>
            <w:r w:rsidRPr="00C33132">
              <w:rPr>
                <w:rFonts w:ascii="Arial" w:hAnsi="Arial"/>
                <w:noProof/>
                <w:color w:val="000000" w:themeColor="text1"/>
                <w:sz w:val="20"/>
                <w:szCs w:val="20"/>
              </w:rPr>
              <w:t xml:space="preserve">Keterampilan menulis naskah drama anak-anak merupakan keterampilan menulis naskah drama yang isi di dalamnya harus sesuai dengan segala sisi kehidupan anak-anak. Keterampilan tersebut bukan perkara mudah bagi orang dewasa. Orang dewasa cenderung memaksakan pikirannya kepada anak-anak. Hal tersebut terjadi karena orang dewasa sulit berpikir seperti anak-anak. Penelitian ini bertujuan untuk mendeskripsikan penerapan metode </w:t>
            </w:r>
            <w:r w:rsidRPr="00C33132">
              <w:rPr>
                <w:rFonts w:ascii="Arial" w:hAnsi="Arial"/>
                <w:i/>
                <w:noProof/>
                <w:color w:val="000000" w:themeColor="text1"/>
                <w:sz w:val="20"/>
                <w:szCs w:val="20"/>
              </w:rPr>
              <w:t>picture and picture</w:t>
            </w:r>
            <w:r w:rsidRPr="00C33132">
              <w:rPr>
                <w:rFonts w:ascii="Arial" w:hAnsi="Arial"/>
                <w:noProof/>
                <w:color w:val="000000" w:themeColor="text1"/>
                <w:sz w:val="20"/>
                <w:szCs w:val="20"/>
              </w:rPr>
              <w:t xml:space="preserve"> dalam penulisan naskah drama anak-anak. Ada 5 aspek yang harus diperhatikan dalam menulis naskah drama anak-anak, yaitu keunikan, kreativitas, minat, tingkat perkembangan anak-anak, dan posisi naskah drama dalam kehidupan anak-anak. Kelima aspek tersebut menjadi dasar dalam penciptaan ide, tema, amanat, tokoh, perwatakan, latar, dan alur naskah drama anak-anak tersebut. Kelima aspek tersebut muncul dalam gambar-gambar yang disajikan dalam metode </w:t>
            </w:r>
            <w:r w:rsidRPr="00C33132">
              <w:rPr>
                <w:rFonts w:ascii="Arial" w:hAnsi="Arial"/>
                <w:i/>
                <w:noProof/>
                <w:color w:val="000000" w:themeColor="text1"/>
                <w:sz w:val="20"/>
                <w:szCs w:val="20"/>
              </w:rPr>
              <w:t>picture and picture</w:t>
            </w:r>
            <w:r w:rsidRPr="00C33132">
              <w:rPr>
                <w:rFonts w:ascii="Arial" w:hAnsi="Arial"/>
                <w:noProof/>
                <w:color w:val="000000" w:themeColor="text1"/>
                <w:sz w:val="20"/>
                <w:szCs w:val="20"/>
              </w:rPr>
              <w:t>. Metode tersebut dapat merekam segala aktivitas anak-anak sehingga naskah drama anak-anak yang diciptakan oleh orang dewasa sesuai dengan keunikan, kreativitas, minat, dan tingkat perkembangan anak-anak.</w:t>
            </w:r>
          </w:p>
        </w:tc>
      </w:tr>
      <w:tr w:rsidR="00B930EB" w:rsidRPr="00C33132" w14:paraId="27757F8D" w14:textId="77777777" w:rsidTr="00B930EB">
        <w:tc>
          <w:tcPr>
            <w:tcW w:w="7937" w:type="dxa"/>
            <w:gridSpan w:val="2"/>
            <w:tcBorders>
              <w:top w:val="double" w:sz="4" w:space="0" w:color="auto"/>
              <w:bottom w:val="double" w:sz="4" w:space="0" w:color="auto"/>
              <w:right w:val="nil"/>
            </w:tcBorders>
            <w:vAlign w:val="center"/>
          </w:tcPr>
          <w:p w14:paraId="354EB4A9" w14:textId="13C50C72" w:rsidR="00B930EB" w:rsidRPr="00C33132" w:rsidRDefault="00B930EB" w:rsidP="00B930EB">
            <w:pPr>
              <w:spacing w:after="0" w:line="240" w:lineRule="auto"/>
              <w:jc w:val="center"/>
              <w:rPr>
                <w:rFonts w:asciiTheme="minorBidi" w:hAnsiTheme="minorBidi" w:cstheme="minorBidi"/>
                <w:noProof/>
                <w:color w:val="000000" w:themeColor="text1"/>
              </w:rPr>
            </w:pPr>
          </w:p>
        </w:tc>
      </w:tr>
      <w:tr w:rsidR="00B930EB" w:rsidRPr="00C33132" w14:paraId="6DF87999" w14:textId="77777777" w:rsidTr="00B930EB">
        <w:tc>
          <w:tcPr>
            <w:tcW w:w="7937" w:type="dxa"/>
            <w:gridSpan w:val="2"/>
            <w:tcBorders>
              <w:top w:val="double" w:sz="4" w:space="0" w:color="auto"/>
              <w:bottom w:val="double" w:sz="4" w:space="0" w:color="auto"/>
              <w:right w:val="nil"/>
            </w:tcBorders>
          </w:tcPr>
          <w:p w14:paraId="61AB1AFD" w14:textId="249EDC80" w:rsidR="00B930EB" w:rsidRPr="00C33132" w:rsidRDefault="006F2FE9" w:rsidP="00B930EB">
            <w:pPr>
              <w:pStyle w:val="BasicParagraph"/>
              <w:spacing w:line="240" w:lineRule="auto"/>
              <w:jc w:val="center"/>
              <w:rPr>
                <w:rFonts w:asciiTheme="minorBidi" w:hAnsiTheme="minorBidi" w:cstheme="minorBidi"/>
                <w:noProof/>
                <w:color w:val="000000" w:themeColor="text1"/>
                <w:sz w:val="16"/>
                <w:szCs w:val="16"/>
                <w:lang w:val="id-ID"/>
              </w:rPr>
            </w:pPr>
            <w:r w:rsidRPr="00C33132">
              <w:rPr>
                <w:rFonts w:asciiTheme="minorBidi" w:hAnsiTheme="minorBidi" w:cstheme="minorBidi"/>
                <w:noProof/>
                <w:color w:val="000000" w:themeColor="text1"/>
                <w:sz w:val="16"/>
                <w:szCs w:val="16"/>
                <w:lang w:val="id-ID"/>
              </w:rPr>
              <w:t>©</w:t>
            </w:r>
            <w:r w:rsidR="004877A5" w:rsidRPr="00C33132">
              <w:rPr>
                <w:rFonts w:asciiTheme="minorBidi" w:hAnsiTheme="minorBidi" w:cstheme="minorBidi"/>
                <w:noProof/>
                <w:color w:val="000000" w:themeColor="text1"/>
                <w:sz w:val="16"/>
                <w:szCs w:val="16"/>
                <w:lang w:val="id-ID"/>
              </w:rPr>
              <w:t>WEBINAR SEMINAR</w:t>
            </w:r>
            <w:r w:rsidR="00926523" w:rsidRPr="00C33132">
              <w:rPr>
                <w:rFonts w:asciiTheme="minorBidi" w:hAnsiTheme="minorBidi" w:cstheme="minorBidi"/>
                <w:noProof/>
                <w:color w:val="000000" w:themeColor="text1"/>
                <w:sz w:val="16"/>
                <w:szCs w:val="16"/>
                <w:lang w:val="id-ID"/>
              </w:rPr>
              <w:t xml:space="preserve"> NASIONAL LALONGÉT I</w:t>
            </w:r>
          </w:p>
          <w:p w14:paraId="6F0A01EB" w14:textId="77777777" w:rsidR="00B930EB" w:rsidRPr="00C33132" w:rsidRDefault="00B930EB" w:rsidP="00B930EB">
            <w:pPr>
              <w:spacing w:after="0" w:line="240" w:lineRule="auto"/>
              <w:jc w:val="center"/>
              <w:rPr>
                <w:rFonts w:asciiTheme="minorBidi" w:hAnsiTheme="minorBidi" w:cstheme="minorBidi"/>
                <w:b/>
                <w:noProof/>
                <w:color w:val="000000" w:themeColor="text1"/>
                <w:sz w:val="14"/>
                <w:szCs w:val="18"/>
              </w:rPr>
            </w:pPr>
            <w:r w:rsidRPr="00C33132">
              <w:rPr>
                <w:rFonts w:asciiTheme="minorBidi" w:hAnsiTheme="minorBidi" w:cstheme="minorBidi"/>
                <w:noProof/>
                <w:color w:val="000000" w:themeColor="text1"/>
                <w:sz w:val="16"/>
              </w:rPr>
              <w:t>Institut Agama Islam Negeri Madura, Indonesia</w:t>
            </w:r>
          </w:p>
        </w:tc>
      </w:tr>
      <w:bookmarkEnd w:id="0"/>
    </w:tbl>
    <w:p w14:paraId="2FD09CA7" w14:textId="77777777" w:rsidR="00F4016C" w:rsidRPr="00C33132" w:rsidRDefault="00F4016C" w:rsidP="005C2BCF">
      <w:pPr>
        <w:adjustRightInd w:val="0"/>
        <w:snapToGrid w:val="0"/>
        <w:spacing w:after="0" w:line="240" w:lineRule="auto"/>
        <w:ind w:left="1985" w:right="1779"/>
        <w:jc w:val="both"/>
        <w:rPr>
          <w:rFonts w:ascii="Arial" w:eastAsia="SimSun" w:hAnsi="Arial"/>
          <w:b/>
          <w:noProof/>
          <w:color w:val="000000" w:themeColor="text1"/>
          <w:sz w:val="24"/>
          <w:szCs w:val="24"/>
          <w:lang w:eastAsia="en-GB"/>
        </w:rPr>
      </w:pPr>
    </w:p>
    <w:p w14:paraId="48D37B4C" w14:textId="77777777" w:rsidR="00B930EB" w:rsidRPr="00C33132" w:rsidRDefault="00B930EB" w:rsidP="00B930EB">
      <w:pPr>
        <w:spacing w:after="0" w:line="240" w:lineRule="auto"/>
        <w:rPr>
          <w:rFonts w:ascii="Arial" w:hAnsi="Arial"/>
          <w:b/>
          <w:bCs/>
          <w:noProof/>
          <w:color w:val="000000" w:themeColor="text1"/>
          <w:sz w:val="24"/>
          <w:szCs w:val="24"/>
        </w:rPr>
      </w:pPr>
      <w:bookmarkStart w:id="1" w:name="_Hlk28336000"/>
      <w:bookmarkStart w:id="2" w:name="_Hlk28335886"/>
      <w:bookmarkStart w:id="3" w:name="_GoBack"/>
      <w:bookmarkEnd w:id="3"/>
    </w:p>
    <w:p w14:paraId="1FB8314D" w14:textId="7048A271" w:rsidR="0007753D" w:rsidRDefault="0007753D" w:rsidP="00B930EB">
      <w:pPr>
        <w:spacing w:after="0" w:line="240" w:lineRule="auto"/>
        <w:rPr>
          <w:rFonts w:ascii="Arial" w:hAnsi="Arial"/>
          <w:b/>
          <w:bCs/>
          <w:noProof/>
          <w:color w:val="000000" w:themeColor="text1"/>
          <w:sz w:val="24"/>
          <w:szCs w:val="24"/>
          <w:lang w:val="en-US"/>
        </w:rPr>
      </w:pPr>
    </w:p>
    <w:p w14:paraId="784808F2" w14:textId="77777777" w:rsidR="0007753D" w:rsidRDefault="0007753D" w:rsidP="00B930EB">
      <w:pPr>
        <w:spacing w:after="0" w:line="240" w:lineRule="auto"/>
        <w:rPr>
          <w:rFonts w:ascii="Arial" w:hAnsi="Arial"/>
          <w:b/>
          <w:bCs/>
          <w:noProof/>
          <w:color w:val="000000" w:themeColor="text1"/>
          <w:sz w:val="24"/>
          <w:szCs w:val="24"/>
          <w:lang w:val="en-US"/>
        </w:rPr>
      </w:pPr>
    </w:p>
    <w:p w14:paraId="7E8C3208" w14:textId="77777777" w:rsidR="0007753D" w:rsidRDefault="0007753D" w:rsidP="00B930EB">
      <w:pPr>
        <w:spacing w:after="0" w:line="240" w:lineRule="auto"/>
        <w:rPr>
          <w:rFonts w:ascii="Arial" w:hAnsi="Arial"/>
          <w:b/>
          <w:bCs/>
          <w:noProof/>
          <w:color w:val="000000" w:themeColor="text1"/>
          <w:sz w:val="24"/>
          <w:szCs w:val="24"/>
          <w:lang w:val="en-US"/>
        </w:rPr>
      </w:pPr>
    </w:p>
    <w:p w14:paraId="6368625A" w14:textId="77777777" w:rsidR="0007753D" w:rsidRDefault="0007753D" w:rsidP="00B930EB">
      <w:pPr>
        <w:spacing w:after="0" w:line="240" w:lineRule="auto"/>
        <w:rPr>
          <w:rFonts w:ascii="Arial" w:hAnsi="Arial"/>
          <w:b/>
          <w:bCs/>
          <w:noProof/>
          <w:color w:val="000000" w:themeColor="text1"/>
          <w:sz w:val="24"/>
          <w:szCs w:val="24"/>
          <w:lang w:val="en-US"/>
        </w:rPr>
      </w:pPr>
    </w:p>
    <w:p w14:paraId="369203DE" w14:textId="77777777" w:rsidR="0007753D" w:rsidRDefault="0007753D" w:rsidP="00B930EB">
      <w:pPr>
        <w:spacing w:after="0" w:line="240" w:lineRule="auto"/>
        <w:rPr>
          <w:rFonts w:ascii="Arial" w:hAnsi="Arial"/>
          <w:b/>
          <w:bCs/>
          <w:noProof/>
          <w:color w:val="000000" w:themeColor="text1"/>
          <w:sz w:val="24"/>
          <w:szCs w:val="24"/>
          <w:lang w:val="en-US"/>
        </w:rPr>
      </w:pPr>
    </w:p>
    <w:p w14:paraId="1AAB2814" w14:textId="77777777" w:rsidR="0007753D" w:rsidRDefault="0007753D" w:rsidP="00B930EB">
      <w:pPr>
        <w:spacing w:after="0" w:line="240" w:lineRule="auto"/>
        <w:rPr>
          <w:rFonts w:ascii="Arial" w:hAnsi="Arial"/>
          <w:b/>
          <w:bCs/>
          <w:noProof/>
          <w:color w:val="000000" w:themeColor="text1"/>
          <w:sz w:val="24"/>
          <w:szCs w:val="24"/>
          <w:lang w:val="en-US"/>
        </w:rPr>
      </w:pPr>
    </w:p>
    <w:p w14:paraId="332D453C" w14:textId="77777777" w:rsidR="0007753D" w:rsidRDefault="0007753D" w:rsidP="00B930EB">
      <w:pPr>
        <w:spacing w:after="0" w:line="240" w:lineRule="auto"/>
        <w:rPr>
          <w:rFonts w:ascii="Arial" w:hAnsi="Arial"/>
          <w:b/>
          <w:bCs/>
          <w:noProof/>
          <w:color w:val="000000" w:themeColor="text1"/>
          <w:sz w:val="24"/>
          <w:szCs w:val="24"/>
          <w:lang w:val="en-US"/>
        </w:rPr>
      </w:pPr>
    </w:p>
    <w:p w14:paraId="6AC5CA96" w14:textId="77777777" w:rsidR="0007753D" w:rsidRDefault="0007753D" w:rsidP="00B930EB">
      <w:pPr>
        <w:spacing w:after="0" w:line="240" w:lineRule="auto"/>
        <w:rPr>
          <w:rFonts w:ascii="Arial" w:hAnsi="Arial"/>
          <w:b/>
          <w:bCs/>
          <w:noProof/>
          <w:color w:val="000000" w:themeColor="text1"/>
          <w:sz w:val="24"/>
          <w:szCs w:val="24"/>
          <w:lang w:val="en-US"/>
        </w:rPr>
      </w:pPr>
    </w:p>
    <w:p w14:paraId="40F9DABF" w14:textId="77777777" w:rsidR="0007753D" w:rsidRDefault="0007753D" w:rsidP="00B930EB">
      <w:pPr>
        <w:spacing w:after="0" w:line="240" w:lineRule="auto"/>
        <w:rPr>
          <w:rFonts w:ascii="Arial" w:hAnsi="Arial"/>
          <w:b/>
          <w:bCs/>
          <w:noProof/>
          <w:color w:val="000000" w:themeColor="text1"/>
          <w:sz w:val="24"/>
          <w:szCs w:val="24"/>
          <w:lang w:val="en-US"/>
        </w:rPr>
      </w:pPr>
    </w:p>
    <w:p w14:paraId="4C49ADC6" w14:textId="77777777" w:rsidR="0007753D" w:rsidRDefault="0007753D" w:rsidP="00B930EB">
      <w:pPr>
        <w:spacing w:after="0" w:line="240" w:lineRule="auto"/>
        <w:rPr>
          <w:rFonts w:ascii="Arial" w:hAnsi="Arial"/>
          <w:b/>
          <w:bCs/>
          <w:noProof/>
          <w:color w:val="000000" w:themeColor="text1"/>
          <w:sz w:val="24"/>
          <w:szCs w:val="24"/>
          <w:lang w:val="en-US"/>
        </w:rPr>
      </w:pPr>
    </w:p>
    <w:p w14:paraId="419C5D58" w14:textId="77777777" w:rsidR="0007753D" w:rsidRDefault="0007753D" w:rsidP="00B930EB">
      <w:pPr>
        <w:spacing w:after="0" w:line="240" w:lineRule="auto"/>
        <w:rPr>
          <w:rFonts w:ascii="Arial" w:hAnsi="Arial"/>
          <w:b/>
          <w:bCs/>
          <w:noProof/>
          <w:color w:val="000000" w:themeColor="text1"/>
          <w:sz w:val="24"/>
          <w:szCs w:val="24"/>
          <w:lang w:val="en-US"/>
        </w:rPr>
      </w:pPr>
    </w:p>
    <w:p w14:paraId="26B5DFB3" w14:textId="77777777" w:rsidR="0007753D" w:rsidRDefault="0007753D" w:rsidP="00B930EB">
      <w:pPr>
        <w:spacing w:after="0" w:line="240" w:lineRule="auto"/>
        <w:rPr>
          <w:rFonts w:ascii="Arial" w:hAnsi="Arial"/>
          <w:b/>
          <w:bCs/>
          <w:noProof/>
          <w:color w:val="000000" w:themeColor="text1"/>
          <w:sz w:val="24"/>
          <w:szCs w:val="24"/>
          <w:lang w:val="en-US"/>
        </w:rPr>
      </w:pPr>
    </w:p>
    <w:p w14:paraId="2A538AA1" w14:textId="77777777" w:rsidR="0007753D" w:rsidRDefault="0007753D" w:rsidP="00B930EB">
      <w:pPr>
        <w:spacing w:after="0" w:line="240" w:lineRule="auto"/>
        <w:rPr>
          <w:rFonts w:ascii="Arial" w:hAnsi="Arial"/>
          <w:b/>
          <w:bCs/>
          <w:noProof/>
          <w:color w:val="000000" w:themeColor="text1"/>
          <w:sz w:val="24"/>
          <w:szCs w:val="24"/>
          <w:lang w:val="en-US"/>
        </w:rPr>
      </w:pPr>
    </w:p>
    <w:p w14:paraId="61FA0998" w14:textId="77777777" w:rsidR="0007753D" w:rsidRDefault="0007753D" w:rsidP="00B930EB">
      <w:pPr>
        <w:spacing w:after="0" w:line="240" w:lineRule="auto"/>
        <w:rPr>
          <w:rFonts w:ascii="Arial" w:hAnsi="Arial"/>
          <w:b/>
          <w:bCs/>
          <w:noProof/>
          <w:color w:val="000000" w:themeColor="text1"/>
          <w:sz w:val="24"/>
          <w:szCs w:val="24"/>
          <w:lang w:val="en-US"/>
        </w:rPr>
      </w:pPr>
    </w:p>
    <w:p w14:paraId="504EF485" w14:textId="77777777" w:rsidR="0007753D" w:rsidRDefault="0007753D" w:rsidP="00B930EB">
      <w:pPr>
        <w:spacing w:after="0" w:line="240" w:lineRule="auto"/>
        <w:rPr>
          <w:rFonts w:ascii="Arial" w:hAnsi="Arial"/>
          <w:b/>
          <w:bCs/>
          <w:noProof/>
          <w:color w:val="000000" w:themeColor="text1"/>
          <w:sz w:val="24"/>
          <w:szCs w:val="24"/>
          <w:lang w:val="en-US"/>
        </w:rPr>
      </w:pPr>
    </w:p>
    <w:p w14:paraId="0007662A" w14:textId="77777777" w:rsidR="0007753D" w:rsidRDefault="0007753D" w:rsidP="00B930EB">
      <w:pPr>
        <w:spacing w:after="0" w:line="240" w:lineRule="auto"/>
        <w:rPr>
          <w:rFonts w:ascii="Arial" w:hAnsi="Arial"/>
          <w:b/>
          <w:bCs/>
          <w:noProof/>
          <w:color w:val="000000" w:themeColor="text1"/>
          <w:sz w:val="24"/>
          <w:szCs w:val="24"/>
          <w:lang w:val="en-US"/>
        </w:rPr>
      </w:pPr>
    </w:p>
    <w:p w14:paraId="36E7168D" w14:textId="77777777" w:rsidR="0007753D" w:rsidRDefault="0007753D" w:rsidP="00B930EB">
      <w:pPr>
        <w:spacing w:after="0" w:line="240" w:lineRule="auto"/>
        <w:rPr>
          <w:rFonts w:ascii="Arial" w:hAnsi="Arial"/>
          <w:b/>
          <w:bCs/>
          <w:noProof/>
          <w:color w:val="000000" w:themeColor="text1"/>
          <w:sz w:val="24"/>
          <w:szCs w:val="24"/>
          <w:lang w:val="en-US"/>
        </w:rPr>
      </w:pPr>
    </w:p>
    <w:p w14:paraId="5A58E907" w14:textId="77777777" w:rsidR="0007753D" w:rsidRDefault="0007753D" w:rsidP="00B930EB">
      <w:pPr>
        <w:spacing w:after="0" w:line="240" w:lineRule="auto"/>
        <w:rPr>
          <w:rFonts w:ascii="Arial" w:hAnsi="Arial"/>
          <w:b/>
          <w:bCs/>
          <w:noProof/>
          <w:color w:val="000000" w:themeColor="text1"/>
          <w:sz w:val="24"/>
          <w:szCs w:val="24"/>
          <w:lang w:val="en-US"/>
        </w:rPr>
      </w:pPr>
    </w:p>
    <w:p w14:paraId="1FF095CD" w14:textId="77777777" w:rsidR="0007753D" w:rsidRDefault="0007753D" w:rsidP="00B930EB">
      <w:pPr>
        <w:spacing w:after="0" w:line="240" w:lineRule="auto"/>
        <w:rPr>
          <w:rFonts w:ascii="Arial" w:hAnsi="Arial"/>
          <w:b/>
          <w:bCs/>
          <w:noProof/>
          <w:color w:val="000000" w:themeColor="text1"/>
          <w:sz w:val="24"/>
          <w:szCs w:val="24"/>
          <w:lang w:val="en-US"/>
        </w:rPr>
      </w:pPr>
    </w:p>
    <w:p w14:paraId="6BAF8E4B" w14:textId="77777777" w:rsidR="0007753D" w:rsidRDefault="0007753D" w:rsidP="00B930EB">
      <w:pPr>
        <w:spacing w:after="0" w:line="240" w:lineRule="auto"/>
        <w:rPr>
          <w:rFonts w:ascii="Arial" w:hAnsi="Arial"/>
          <w:b/>
          <w:bCs/>
          <w:noProof/>
          <w:color w:val="000000" w:themeColor="text1"/>
          <w:sz w:val="24"/>
          <w:szCs w:val="24"/>
          <w:lang w:val="en-US"/>
        </w:rPr>
      </w:pPr>
    </w:p>
    <w:p w14:paraId="48F2D59F" w14:textId="77777777" w:rsidR="0007753D" w:rsidRDefault="0007753D" w:rsidP="00B930EB">
      <w:pPr>
        <w:spacing w:after="0" w:line="240" w:lineRule="auto"/>
        <w:rPr>
          <w:rFonts w:ascii="Arial" w:hAnsi="Arial"/>
          <w:b/>
          <w:bCs/>
          <w:noProof/>
          <w:color w:val="000000" w:themeColor="text1"/>
          <w:sz w:val="24"/>
          <w:szCs w:val="24"/>
          <w:lang w:val="en-US"/>
        </w:rPr>
      </w:pPr>
    </w:p>
    <w:p w14:paraId="26FA10B3" w14:textId="77777777" w:rsidR="0007753D" w:rsidRDefault="0007753D" w:rsidP="00B930EB">
      <w:pPr>
        <w:spacing w:after="0" w:line="240" w:lineRule="auto"/>
        <w:rPr>
          <w:rFonts w:ascii="Arial" w:hAnsi="Arial"/>
          <w:b/>
          <w:bCs/>
          <w:noProof/>
          <w:color w:val="000000" w:themeColor="text1"/>
          <w:sz w:val="24"/>
          <w:szCs w:val="24"/>
          <w:lang w:val="en-US"/>
        </w:rPr>
      </w:pPr>
    </w:p>
    <w:p w14:paraId="625F77FF" w14:textId="77777777" w:rsidR="0007753D" w:rsidRDefault="0007753D" w:rsidP="00B930EB">
      <w:pPr>
        <w:spacing w:after="0" w:line="240" w:lineRule="auto"/>
        <w:rPr>
          <w:rFonts w:ascii="Arial" w:hAnsi="Arial"/>
          <w:b/>
          <w:bCs/>
          <w:noProof/>
          <w:color w:val="000000" w:themeColor="text1"/>
          <w:sz w:val="24"/>
          <w:szCs w:val="24"/>
          <w:lang w:val="en-US"/>
        </w:rPr>
      </w:pPr>
    </w:p>
    <w:p w14:paraId="038B4ABB" w14:textId="77777777" w:rsidR="0007753D" w:rsidRDefault="0007753D" w:rsidP="00B930EB">
      <w:pPr>
        <w:spacing w:after="0" w:line="240" w:lineRule="auto"/>
        <w:rPr>
          <w:rFonts w:ascii="Arial" w:hAnsi="Arial"/>
          <w:b/>
          <w:bCs/>
          <w:noProof/>
          <w:color w:val="000000" w:themeColor="text1"/>
          <w:sz w:val="24"/>
          <w:szCs w:val="24"/>
          <w:lang w:val="en-US"/>
        </w:rPr>
      </w:pPr>
    </w:p>
    <w:p w14:paraId="11BE9A4A" w14:textId="77777777" w:rsidR="0007753D" w:rsidRDefault="0007753D" w:rsidP="00B930EB">
      <w:pPr>
        <w:spacing w:after="0" w:line="240" w:lineRule="auto"/>
        <w:rPr>
          <w:rFonts w:ascii="Arial" w:hAnsi="Arial"/>
          <w:b/>
          <w:bCs/>
          <w:noProof/>
          <w:color w:val="000000" w:themeColor="text1"/>
          <w:sz w:val="24"/>
          <w:szCs w:val="24"/>
          <w:lang w:val="en-US"/>
        </w:rPr>
      </w:pPr>
    </w:p>
    <w:p w14:paraId="5831BEC1" w14:textId="77777777" w:rsidR="0007753D" w:rsidRDefault="0007753D" w:rsidP="00B930EB">
      <w:pPr>
        <w:spacing w:after="0" w:line="240" w:lineRule="auto"/>
        <w:rPr>
          <w:rFonts w:ascii="Arial" w:hAnsi="Arial"/>
          <w:b/>
          <w:bCs/>
          <w:noProof/>
          <w:color w:val="000000" w:themeColor="text1"/>
          <w:sz w:val="24"/>
          <w:szCs w:val="24"/>
          <w:lang w:val="en-US"/>
        </w:rPr>
      </w:pPr>
    </w:p>
    <w:p w14:paraId="076FE2F6" w14:textId="77777777" w:rsidR="0007753D" w:rsidRDefault="0007753D" w:rsidP="00B930EB">
      <w:pPr>
        <w:spacing w:after="0" w:line="240" w:lineRule="auto"/>
        <w:rPr>
          <w:rFonts w:ascii="Arial" w:hAnsi="Arial"/>
          <w:b/>
          <w:bCs/>
          <w:noProof/>
          <w:color w:val="000000" w:themeColor="text1"/>
          <w:sz w:val="24"/>
          <w:szCs w:val="24"/>
          <w:lang w:val="en-US"/>
        </w:rPr>
      </w:pPr>
    </w:p>
    <w:p w14:paraId="6A62999B" w14:textId="77777777" w:rsidR="0007753D" w:rsidRDefault="0007753D" w:rsidP="00B930EB">
      <w:pPr>
        <w:spacing w:after="0" w:line="240" w:lineRule="auto"/>
        <w:rPr>
          <w:rFonts w:ascii="Arial" w:hAnsi="Arial"/>
          <w:b/>
          <w:bCs/>
          <w:noProof/>
          <w:color w:val="000000" w:themeColor="text1"/>
          <w:sz w:val="24"/>
          <w:szCs w:val="24"/>
          <w:lang w:val="en-US"/>
        </w:rPr>
      </w:pPr>
    </w:p>
    <w:p w14:paraId="63ABCFE2" w14:textId="77777777" w:rsidR="0007753D" w:rsidRDefault="0007753D" w:rsidP="00B930EB">
      <w:pPr>
        <w:spacing w:after="0" w:line="240" w:lineRule="auto"/>
        <w:rPr>
          <w:rFonts w:ascii="Arial" w:hAnsi="Arial"/>
          <w:b/>
          <w:bCs/>
          <w:noProof/>
          <w:color w:val="000000" w:themeColor="text1"/>
          <w:sz w:val="24"/>
          <w:szCs w:val="24"/>
          <w:lang w:val="en-US"/>
        </w:rPr>
      </w:pPr>
    </w:p>
    <w:p w14:paraId="5153059D" w14:textId="77777777" w:rsidR="0007753D" w:rsidRDefault="0007753D" w:rsidP="00B930EB">
      <w:pPr>
        <w:spacing w:after="0" w:line="240" w:lineRule="auto"/>
        <w:rPr>
          <w:rFonts w:ascii="Arial" w:hAnsi="Arial"/>
          <w:b/>
          <w:bCs/>
          <w:noProof/>
          <w:color w:val="000000" w:themeColor="text1"/>
          <w:sz w:val="24"/>
          <w:szCs w:val="24"/>
          <w:lang w:val="en-US"/>
        </w:rPr>
      </w:pPr>
    </w:p>
    <w:p w14:paraId="790B432E" w14:textId="77777777" w:rsidR="0007753D" w:rsidRDefault="0007753D" w:rsidP="00B930EB">
      <w:pPr>
        <w:spacing w:after="0" w:line="240" w:lineRule="auto"/>
        <w:rPr>
          <w:rFonts w:ascii="Arial" w:hAnsi="Arial"/>
          <w:b/>
          <w:bCs/>
          <w:noProof/>
          <w:color w:val="000000" w:themeColor="text1"/>
          <w:sz w:val="24"/>
          <w:szCs w:val="24"/>
          <w:lang w:val="en-US"/>
        </w:rPr>
      </w:pPr>
    </w:p>
    <w:p w14:paraId="401D322C" w14:textId="77777777" w:rsidR="0007753D" w:rsidRDefault="0007753D" w:rsidP="00B930EB">
      <w:pPr>
        <w:spacing w:after="0" w:line="240" w:lineRule="auto"/>
        <w:rPr>
          <w:rFonts w:ascii="Arial" w:hAnsi="Arial"/>
          <w:b/>
          <w:bCs/>
          <w:noProof/>
          <w:color w:val="000000" w:themeColor="text1"/>
          <w:sz w:val="24"/>
          <w:szCs w:val="24"/>
          <w:lang w:val="en-US"/>
        </w:rPr>
      </w:pPr>
    </w:p>
    <w:p w14:paraId="3B1AA291" w14:textId="77777777" w:rsidR="0007753D" w:rsidRDefault="0007753D" w:rsidP="00B930EB">
      <w:pPr>
        <w:spacing w:after="0" w:line="240" w:lineRule="auto"/>
        <w:rPr>
          <w:rFonts w:ascii="Arial" w:hAnsi="Arial"/>
          <w:b/>
          <w:bCs/>
          <w:noProof/>
          <w:color w:val="000000" w:themeColor="text1"/>
          <w:sz w:val="24"/>
          <w:szCs w:val="24"/>
          <w:lang w:val="en-US"/>
        </w:rPr>
      </w:pPr>
    </w:p>
    <w:p w14:paraId="07DB73B0" w14:textId="77777777" w:rsidR="0007753D" w:rsidRDefault="0007753D" w:rsidP="00B930EB">
      <w:pPr>
        <w:spacing w:after="0" w:line="240" w:lineRule="auto"/>
        <w:rPr>
          <w:rFonts w:ascii="Arial" w:hAnsi="Arial"/>
          <w:b/>
          <w:bCs/>
          <w:noProof/>
          <w:color w:val="000000" w:themeColor="text1"/>
          <w:sz w:val="24"/>
          <w:szCs w:val="24"/>
          <w:lang w:val="en-US"/>
        </w:rPr>
      </w:pPr>
    </w:p>
    <w:p w14:paraId="08F1E6B5" w14:textId="77777777" w:rsidR="0007753D" w:rsidRDefault="0007753D" w:rsidP="00B930EB">
      <w:pPr>
        <w:spacing w:after="0" w:line="240" w:lineRule="auto"/>
        <w:rPr>
          <w:rFonts w:ascii="Arial" w:hAnsi="Arial"/>
          <w:b/>
          <w:bCs/>
          <w:noProof/>
          <w:color w:val="000000" w:themeColor="text1"/>
          <w:sz w:val="24"/>
          <w:szCs w:val="24"/>
          <w:lang w:val="en-US"/>
        </w:rPr>
      </w:pPr>
    </w:p>
    <w:p w14:paraId="432C50F8" w14:textId="77777777" w:rsidR="0007753D" w:rsidRDefault="0007753D" w:rsidP="00B930EB">
      <w:pPr>
        <w:spacing w:after="0" w:line="240" w:lineRule="auto"/>
        <w:rPr>
          <w:rFonts w:ascii="Arial" w:hAnsi="Arial"/>
          <w:b/>
          <w:bCs/>
          <w:noProof/>
          <w:color w:val="000000" w:themeColor="text1"/>
          <w:sz w:val="24"/>
          <w:szCs w:val="24"/>
          <w:lang w:val="en-US"/>
        </w:rPr>
      </w:pPr>
    </w:p>
    <w:p w14:paraId="162B222C" w14:textId="77777777" w:rsidR="0007753D" w:rsidRDefault="0007753D" w:rsidP="00B930EB">
      <w:pPr>
        <w:spacing w:after="0" w:line="240" w:lineRule="auto"/>
        <w:rPr>
          <w:rFonts w:ascii="Arial" w:hAnsi="Arial"/>
          <w:b/>
          <w:bCs/>
          <w:noProof/>
          <w:color w:val="000000" w:themeColor="text1"/>
          <w:sz w:val="24"/>
          <w:szCs w:val="24"/>
          <w:lang w:val="en-US"/>
        </w:rPr>
      </w:pPr>
    </w:p>
    <w:p w14:paraId="0FCAB0ED" w14:textId="77777777" w:rsidR="0007753D" w:rsidRDefault="0007753D" w:rsidP="00B930EB">
      <w:pPr>
        <w:spacing w:after="0" w:line="240" w:lineRule="auto"/>
        <w:rPr>
          <w:rFonts w:ascii="Arial" w:hAnsi="Arial"/>
          <w:b/>
          <w:bCs/>
          <w:noProof/>
          <w:color w:val="000000" w:themeColor="text1"/>
          <w:sz w:val="24"/>
          <w:szCs w:val="24"/>
          <w:lang w:val="en-US"/>
        </w:rPr>
      </w:pPr>
    </w:p>
    <w:p w14:paraId="6DF23DC0" w14:textId="77777777" w:rsidR="0007753D" w:rsidRDefault="0007753D" w:rsidP="00B930EB">
      <w:pPr>
        <w:spacing w:after="0" w:line="240" w:lineRule="auto"/>
        <w:rPr>
          <w:rFonts w:ascii="Arial" w:hAnsi="Arial"/>
          <w:b/>
          <w:bCs/>
          <w:noProof/>
          <w:color w:val="000000" w:themeColor="text1"/>
          <w:sz w:val="24"/>
          <w:szCs w:val="24"/>
          <w:lang w:val="en-US"/>
        </w:rPr>
      </w:pPr>
    </w:p>
    <w:p w14:paraId="0137DDCC" w14:textId="77777777" w:rsidR="0007753D" w:rsidRDefault="0007753D" w:rsidP="00B930EB">
      <w:pPr>
        <w:spacing w:after="0" w:line="240" w:lineRule="auto"/>
        <w:rPr>
          <w:rFonts w:ascii="Arial" w:hAnsi="Arial"/>
          <w:b/>
          <w:bCs/>
          <w:noProof/>
          <w:color w:val="000000" w:themeColor="text1"/>
          <w:sz w:val="24"/>
          <w:szCs w:val="24"/>
          <w:lang w:val="en-US"/>
        </w:rPr>
      </w:pPr>
    </w:p>
    <w:p w14:paraId="574495ED" w14:textId="77777777" w:rsidR="0007753D" w:rsidRDefault="0007753D" w:rsidP="00B930EB">
      <w:pPr>
        <w:spacing w:after="0" w:line="240" w:lineRule="auto"/>
        <w:rPr>
          <w:rFonts w:ascii="Arial" w:hAnsi="Arial"/>
          <w:b/>
          <w:bCs/>
          <w:noProof/>
          <w:color w:val="000000" w:themeColor="text1"/>
          <w:sz w:val="24"/>
          <w:szCs w:val="24"/>
          <w:lang w:val="en-US"/>
        </w:rPr>
      </w:pPr>
    </w:p>
    <w:p w14:paraId="7D38957D" w14:textId="77777777" w:rsidR="0007753D" w:rsidRDefault="0007753D" w:rsidP="00B930EB">
      <w:pPr>
        <w:spacing w:after="0" w:line="240" w:lineRule="auto"/>
        <w:rPr>
          <w:rFonts w:ascii="Arial" w:hAnsi="Arial"/>
          <w:b/>
          <w:bCs/>
          <w:noProof/>
          <w:color w:val="000000" w:themeColor="text1"/>
          <w:sz w:val="24"/>
          <w:szCs w:val="24"/>
          <w:lang w:val="en-US"/>
        </w:rPr>
      </w:pPr>
    </w:p>
    <w:p w14:paraId="7ECBD365" w14:textId="77777777" w:rsidR="0007753D" w:rsidRDefault="0007753D" w:rsidP="00B930EB">
      <w:pPr>
        <w:spacing w:after="0" w:line="240" w:lineRule="auto"/>
        <w:rPr>
          <w:rFonts w:ascii="Arial" w:hAnsi="Arial"/>
          <w:b/>
          <w:bCs/>
          <w:noProof/>
          <w:color w:val="000000" w:themeColor="text1"/>
          <w:sz w:val="24"/>
          <w:szCs w:val="24"/>
          <w:lang w:val="en-US"/>
        </w:rPr>
      </w:pPr>
    </w:p>
    <w:p w14:paraId="6C79B49D" w14:textId="77777777" w:rsidR="0007753D" w:rsidRDefault="0007753D" w:rsidP="00B930EB">
      <w:pPr>
        <w:spacing w:after="0" w:line="240" w:lineRule="auto"/>
        <w:rPr>
          <w:rFonts w:ascii="Arial" w:hAnsi="Arial"/>
          <w:b/>
          <w:bCs/>
          <w:noProof/>
          <w:color w:val="000000" w:themeColor="text1"/>
          <w:sz w:val="24"/>
          <w:szCs w:val="24"/>
          <w:lang w:val="en-US"/>
        </w:rPr>
      </w:pPr>
    </w:p>
    <w:p w14:paraId="1412CCAB" w14:textId="77777777" w:rsidR="0007753D" w:rsidRDefault="0007753D" w:rsidP="00B930EB">
      <w:pPr>
        <w:spacing w:after="0" w:line="240" w:lineRule="auto"/>
        <w:rPr>
          <w:rFonts w:ascii="Arial" w:hAnsi="Arial"/>
          <w:b/>
          <w:bCs/>
          <w:noProof/>
          <w:color w:val="000000" w:themeColor="text1"/>
          <w:sz w:val="24"/>
          <w:szCs w:val="24"/>
          <w:lang w:val="en-US"/>
        </w:rPr>
      </w:pPr>
    </w:p>
    <w:p w14:paraId="304289AC" w14:textId="77777777" w:rsidR="0007753D" w:rsidRDefault="0007753D" w:rsidP="00B930EB">
      <w:pPr>
        <w:spacing w:after="0" w:line="240" w:lineRule="auto"/>
        <w:rPr>
          <w:rFonts w:ascii="Arial" w:hAnsi="Arial"/>
          <w:b/>
          <w:bCs/>
          <w:noProof/>
          <w:color w:val="000000" w:themeColor="text1"/>
          <w:sz w:val="24"/>
          <w:szCs w:val="24"/>
          <w:lang w:val="en-US"/>
        </w:rPr>
      </w:pPr>
    </w:p>
    <w:p w14:paraId="0FF9B500" w14:textId="3F5B304E" w:rsidR="00E30556" w:rsidRPr="00C33132" w:rsidRDefault="00234083" w:rsidP="00B930EB">
      <w:pPr>
        <w:spacing w:after="0" w:line="240" w:lineRule="auto"/>
        <w:rPr>
          <w:rFonts w:ascii="Arial" w:hAnsi="Arial"/>
          <w:b/>
          <w:bCs/>
          <w:noProof/>
          <w:color w:val="000000" w:themeColor="text1"/>
          <w:sz w:val="24"/>
          <w:szCs w:val="24"/>
        </w:rPr>
      </w:pPr>
      <w:r w:rsidRPr="00C33132">
        <w:rPr>
          <w:rFonts w:ascii="Arial" w:hAnsi="Arial"/>
          <w:b/>
          <w:bCs/>
          <w:noProof/>
          <w:color w:val="000000" w:themeColor="text1"/>
          <w:sz w:val="24"/>
          <w:szCs w:val="24"/>
        </w:rPr>
        <w:t>PENDAHULUAN</w:t>
      </w:r>
    </w:p>
    <w:p w14:paraId="1AA6D939" w14:textId="03A86541" w:rsidR="00EE4241" w:rsidRPr="00C33132" w:rsidRDefault="0007753D" w:rsidP="005C3886">
      <w:pPr>
        <w:tabs>
          <w:tab w:val="left" w:pos="284"/>
        </w:tabs>
        <w:spacing w:after="0" w:line="240" w:lineRule="auto"/>
        <w:ind w:firstLine="567"/>
        <w:jc w:val="both"/>
        <w:rPr>
          <w:rFonts w:ascii="Arial" w:hAnsi="Arial"/>
          <w:bCs/>
          <w:noProof/>
          <w:color w:val="000000" w:themeColor="text1"/>
          <w:sz w:val="24"/>
          <w:szCs w:val="24"/>
        </w:rPr>
      </w:pPr>
      <w:r>
        <w:rPr>
          <w:rFonts w:ascii="Arial" w:hAnsi="Arial"/>
          <w:bCs/>
          <w:noProof/>
          <w:color w:val="000000" w:themeColor="text1"/>
          <w:sz w:val="24"/>
          <w:szCs w:val="24"/>
          <w:lang w:val="en-US"/>
        </w:rPr>
        <w:tab/>
      </w:r>
      <w:r w:rsidR="001674CB" w:rsidRPr="00C33132">
        <w:rPr>
          <w:rFonts w:ascii="Arial" w:hAnsi="Arial"/>
          <w:bCs/>
          <w:noProof/>
          <w:color w:val="000000" w:themeColor="text1"/>
          <w:sz w:val="24"/>
          <w:szCs w:val="24"/>
        </w:rPr>
        <w:t>Selain keterampilan berbicara, membaca, dan menyimak, keterampilan menulis juga penting dikuasai.</w:t>
      </w:r>
      <w:r w:rsidR="00B60505" w:rsidRPr="00C33132">
        <w:rPr>
          <w:rFonts w:ascii="Arial" w:hAnsi="Arial"/>
          <w:bCs/>
          <w:noProof/>
          <w:color w:val="000000" w:themeColor="text1"/>
          <w:sz w:val="24"/>
          <w:szCs w:val="24"/>
        </w:rPr>
        <w:t xml:space="preserve"> Hal itu dikarenakan keterampilan menulis juga merupakan keterampilan untuk berkomunikasi yang pada hakikatnya hubungan antara komunikator </w:t>
      </w:r>
      <w:r w:rsidR="00B60505" w:rsidRPr="00C33132">
        <w:rPr>
          <w:rFonts w:ascii="Arial" w:hAnsi="Arial"/>
          <w:bCs/>
          <w:noProof/>
          <w:color w:val="000000" w:themeColor="text1"/>
          <w:sz w:val="24"/>
          <w:szCs w:val="24"/>
        </w:rPr>
        <w:lastRenderedPageBreak/>
        <w:t xml:space="preserve">dengan komunikan. Akan tetapi, keterampilan menulis merupakan keterampilan berkomunikasi yang tidak dilakukan secara langsung. Tarigan (2008:3) menjelaskan bahwa keterampilan menulis merupakan keterampilan berkomunikasi yang dilakukan dengan cara tidak bertatap muka dengan </w:t>
      </w:r>
      <w:r w:rsidR="00C63F4A" w:rsidRPr="00C33132">
        <w:rPr>
          <w:rFonts w:ascii="Arial" w:hAnsi="Arial"/>
          <w:bCs/>
          <w:noProof/>
          <w:color w:val="000000" w:themeColor="text1"/>
          <w:sz w:val="24"/>
          <w:szCs w:val="24"/>
        </w:rPr>
        <w:t xml:space="preserve">orang lain. Akan tetapi, hal tersebut tidak mengurangi esensi dari kegiatan berkomunikasi tersebut. Ada lima aspek dalam kegiatan komunikasi. </w:t>
      </w:r>
      <w:r w:rsidR="00C63F4A" w:rsidRPr="00C33132">
        <w:rPr>
          <w:rFonts w:ascii="Arial" w:hAnsi="Arial"/>
          <w:bCs/>
          <w:i/>
          <w:noProof/>
          <w:color w:val="000000" w:themeColor="text1"/>
          <w:sz w:val="24"/>
          <w:szCs w:val="24"/>
        </w:rPr>
        <w:t>Pertama,</w:t>
      </w:r>
      <w:r w:rsidR="00C63F4A" w:rsidRPr="00C33132">
        <w:rPr>
          <w:rFonts w:ascii="Arial" w:hAnsi="Arial"/>
          <w:bCs/>
          <w:noProof/>
          <w:color w:val="000000" w:themeColor="text1"/>
          <w:sz w:val="24"/>
          <w:szCs w:val="24"/>
        </w:rPr>
        <w:t xml:space="preserve"> komunikator. </w:t>
      </w:r>
      <w:r w:rsidR="00C63F4A" w:rsidRPr="00C33132">
        <w:rPr>
          <w:rFonts w:ascii="Arial" w:hAnsi="Arial"/>
          <w:bCs/>
          <w:i/>
          <w:noProof/>
          <w:color w:val="000000" w:themeColor="text1"/>
          <w:sz w:val="24"/>
          <w:szCs w:val="24"/>
        </w:rPr>
        <w:t>Kedua,</w:t>
      </w:r>
      <w:r w:rsidR="00C63F4A" w:rsidRPr="00C33132">
        <w:rPr>
          <w:rFonts w:ascii="Arial" w:hAnsi="Arial"/>
          <w:bCs/>
          <w:noProof/>
          <w:color w:val="000000" w:themeColor="text1"/>
          <w:sz w:val="24"/>
          <w:szCs w:val="24"/>
        </w:rPr>
        <w:t xml:space="preserve"> pesan yang disampaikan. </w:t>
      </w:r>
      <w:r w:rsidR="00C63F4A" w:rsidRPr="00C33132">
        <w:rPr>
          <w:rFonts w:ascii="Arial" w:hAnsi="Arial"/>
          <w:bCs/>
          <w:i/>
          <w:noProof/>
          <w:color w:val="000000" w:themeColor="text1"/>
          <w:sz w:val="24"/>
          <w:szCs w:val="24"/>
        </w:rPr>
        <w:t>Ketiga,</w:t>
      </w:r>
      <w:r w:rsidR="00C63F4A" w:rsidRPr="00C33132">
        <w:rPr>
          <w:rFonts w:ascii="Arial" w:hAnsi="Arial"/>
          <w:bCs/>
          <w:noProof/>
          <w:color w:val="000000" w:themeColor="text1"/>
          <w:sz w:val="24"/>
          <w:szCs w:val="24"/>
        </w:rPr>
        <w:t xml:space="preserve"> media. </w:t>
      </w:r>
      <w:r w:rsidR="00C63F4A" w:rsidRPr="00C33132">
        <w:rPr>
          <w:rFonts w:ascii="Arial" w:hAnsi="Arial"/>
          <w:bCs/>
          <w:i/>
          <w:noProof/>
          <w:color w:val="000000" w:themeColor="text1"/>
          <w:sz w:val="24"/>
          <w:szCs w:val="24"/>
        </w:rPr>
        <w:t>Keempat,</w:t>
      </w:r>
      <w:r w:rsidR="00C63F4A" w:rsidRPr="00C33132">
        <w:rPr>
          <w:rFonts w:ascii="Arial" w:hAnsi="Arial"/>
          <w:bCs/>
          <w:noProof/>
          <w:color w:val="000000" w:themeColor="text1"/>
          <w:sz w:val="24"/>
          <w:szCs w:val="24"/>
        </w:rPr>
        <w:t xml:space="preserve"> komunikan. </w:t>
      </w:r>
      <w:r w:rsidR="00C63F4A" w:rsidRPr="00C33132">
        <w:rPr>
          <w:rFonts w:ascii="Arial" w:hAnsi="Arial"/>
          <w:bCs/>
          <w:i/>
          <w:noProof/>
          <w:color w:val="000000" w:themeColor="text1"/>
          <w:sz w:val="24"/>
          <w:szCs w:val="24"/>
        </w:rPr>
        <w:t>Kelima,</w:t>
      </w:r>
      <w:r w:rsidR="00C63F4A" w:rsidRPr="00C33132">
        <w:rPr>
          <w:rFonts w:ascii="Arial" w:hAnsi="Arial"/>
          <w:bCs/>
          <w:noProof/>
          <w:color w:val="000000" w:themeColor="text1"/>
          <w:sz w:val="24"/>
          <w:szCs w:val="24"/>
        </w:rPr>
        <w:t xml:space="preserve"> hal apa yang ditimbulkan.</w:t>
      </w:r>
      <w:r w:rsidR="00EE4241" w:rsidRPr="00C33132">
        <w:rPr>
          <w:rFonts w:ascii="Arial" w:hAnsi="Arial"/>
          <w:bCs/>
          <w:noProof/>
          <w:color w:val="000000" w:themeColor="text1"/>
          <w:sz w:val="24"/>
          <w:szCs w:val="24"/>
        </w:rPr>
        <w:t xml:space="preserve"> Keterampilan yang paling penting dikuasai oleh penulis ialah bagaimana cara dia menulis dan bagaimana efek yang diciptakan saat tulisan tersebut sampai pada pembaca.  Suyono dan Muslich (2010:52) menjelaskan bahwa ada tiga hal yang harus diperhatikan pada saat menulis. </w:t>
      </w:r>
      <w:r w:rsidR="00EE4241" w:rsidRPr="00C33132">
        <w:rPr>
          <w:rFonts w:ascii="Arial" w:hAnsi="Arial"/>
          <w:bCs/>
          <w:i/>
          <w:noProof/>
          <w:color w:val="000000" w:themeColor="text1"/>
          <w:sz w:val="24"/>
          <w:szCs w:val="24"/>
        </w:rPr>
        <w:t>Pertama,</w:t>
      </w:r>
      <w:r w:rsidR="00EE4241" w:rsidRPr="00C33132">
        <w:rPr>
          <w:rFonts w:ascii="Arial" w:hAnsi="Arial"/>
          <w:bCs/>
          <w:noProof/>
          <w:color w:val="000000" w:themeColor="text1"/>
          <w:sz w:val="24"/>
          <w:szCs w:val="24"/>
        </w:rPr>
        <w:t xml:space="preserve"> penulis harus menguasai bagaimana cara ia menulis, mulai dari kosa kata hingga pragmatiknya. </w:t>
      </w:r>
      <w:r w:rsidR="00EE4241" w:rsidRPr="00C33132">
        <w:rPr>
          <w:rFonts w:ascii="Arial" w:hAnsi="Arial"/>
          <w:bCs/>
          <w:i/>
          <w:noProof/>
          <w:color w:val="000000" w:themeColor="text1"/>
          <w:sz w:val="24"/>
          <w:szCs w:val="24"/>
        </w:rPr>
        <w:t>Kedua,</w:t>
      </w:r>
      <w:r w:rsidR="00EE4241" w:rsidRPr="00C33132">
        <w:rPr>
          <w:rFonts w:ascii="Arial" w:hAnsi="Arial"/>
          <w:bCs/>
          <w:noProof/>
          <w:color w:val="000000" w:themeColor="text1"/>
          <w:sz w:val="24"/>
          <w:szCs w:val="24"/>
        </w:rPr>
        <w:t xml:space="preserve"> penulis harus mengusasi apa isi yang akan menjadi inti dari tulisannya. </w:t>
      </w:r>
      <w:r w:rsidR="00EE4241" w:rsidRPr="00C33132">
        <w:rPr>
          <w:rFonts w:ascii="Arial" w:hAnsi="Arial"/>
          <w:bCs/>
          <w:i/>
          <w:noProof/>
          <w:color w:val="000000" w:themeColor="text1"/>
          <w:sz w:val="24"/>
          <w:szCs w:val="24"/>
        </w:rPr>
        <w:t>Ketiga,</w:t>
      </w:r>
      <w:r w:rsidR="00EE4241" w:rsidRPr="00C33132">
        <w:rPr>
          <w:rFonts w:ascii="Arial" w:hAnsi="Arial"/>
          <w:bCs/>
          <w:noProof/>
          <w:color w:val="000000" w:themeColor="text1"/>
          <w:sz w:val="24"/>
          <w:szCs w:val="24"/>
        </w:rPr>
        <w:t xml:space="preserve"> penulis harus menguasai jenis tulisan apa yang akan dia tulis. Ketiga hal tersebut juga sangat penting pada penulisan naskah drama anak, mulai dari sebelum, saat, dan sesudah naskah drama anak tersebut dibuat.</w:t>
      </w:r>
    </w:p>
    <w:p w14:paraId="48F7ABC2" w14:textId="6E4112F3" w:rsidR="001C06A1" w:rsidRPr="00C33132" w:rsidRDefault="0007753D" w:rsidP="005C3886">
      <w:pPr>
        <w:tabs>
          <w:tab w:val="left" w:pos="284"/>
        </w:tabs>
        <w:spacing w:after="0" w:line="240" w:lineRule="auto"/>
        <w:ind w:firstLine="567"/>
        <w:jc w:val="both"/>
        <w:rPr>
          <w:rFonts w:ascii="Arial" w:hAnsi="Arial"/>
          <w:bCs/>
          <w:noProof/>
          <w:color w:val="000000" w:themeColor="text1"/>
          <w:sz w:val="24"/>
          <w:szCs w:val="24"/>
        </w:rPr>
      </w:pPr>
      <w:r>
        <w:rPr>
          <w:rFonts w:ascii="Arial" w:hAnsi="Arial"/>
          <w:bCs/>
          <w:noProof/>
          <w:color w:val="000000" w:themeColor="text1"/>
          <w:sz w:val="24"/>
          <w:szCs w:val="24"/>
          <w:lang w:val="en-US"/>
        </w:rPr>
        <w:tab/>
      </w:r>
      <w:r w:rsidR="00EE4241" w:rsidRPr="00C33132">
        <w:rPr>
          <w:rFonts w:ascii="Arial" w:hAnsi="Arial"/>
          <w:bCs/>
          <w:noProof/>
          <w:color w:val="000000" w:themeColor="text1"/>
          <w:sz w:val="24"/>
          <w:szCs w:val="24"/>
        </w:rPr>
        <w:t>Kegiatan penulisan naskah drama anak tidak berbeda jauh dengan penulisan naskah drama pada umumnya, yakni mulai dari penyampaian ide atau gagasan ke dalam bentuk dialog-dialog. Akan tetapi, naskah drama anak harus sesuai de</w:t>
      </w:r>
      <w:r w:rsidR="00A36062" w:rsidRPr="00C33132">
        <w:rPr>
          <w:rFonts w:ascii="Arial" w:hAnsi="Arial"/>
          <w:bCs/>
          <w:noProof/>
          <w:color w:val="000000" w:themeColor="text1"/>
          <w:sz w:val="24"/>
          <w:szCs w:val="24"/>
        </w:rPr>
        <w:t>ngan tingkat perkembangan anak atau dunia anak-anak. Hal tersebut perlu dilakukan agar naskah drama tersebut sesuai dengan psikologi dan sudut pandang anak-anak. Penulisan naskah drama a</w:t>
      </w:r>
      <w:r w:rsidR="001C06A1" w:rsidRPr="00C33132">
        <w:rPr>
          <w:rFonts w:ascii="Arial" w:hAnsi="Arial"/>
          <w:bCs/>
          <w:noProof/>
          <w:color w:val="000000" w:themeColor="text1"/>
          <w:sz w:val="24"/>
          <w:szCs w:val="24"/>
        </w:rPr>
        <w:t>n</w:t>
      </w:r>
      <w:r w:rsidR="00A36062" w:rsidRPr="00C33132">
        <w:rPr>
          <w:rFonts w:ascii="Arial" w:hAnsi="Arial"/>
          <w:bCs/>
          <w:noProof/>
          <w:color w:val="000000" w:themeColor="text1"/>
          <w:sz w:val="24"/>
          <w:szCs w:val="24"/>
        </w:rPr>
        <w:t>ak-anak</w:t>
      </w:r>
      <w:r w:rsidR="001C06A1" w:rsidRPr="00C33132">
        <w:rPr>
          <w:rFonts w:ascii="Arial" w:hAnsi="Arial"/>
          <w:bCs/>
          <w:noProof/>
          <w:color w:val="000000" w:themeColor="text1"/>
          <w:sz w:val="24"/>
          <w:szCs w:val="24"/>
        </w:rPr>
        <w:t xml:space="preserve"> biasanya ditulis oleh anak-anak agar sesuai dengan kehidupan anak-anak. Akan tetapi, naskah dram anak juga bisa dilakukan oleh remaja (awal dan akhir) atau orang dewasa (awal dan akhir). Jadi, siapa saja boleh membuat naskah drama anak, termasuk di dalamnya mahasiswa PBSI.</w:t>
      </w:r>
    </w:p>
    <w:p w14:paraId="636DDDA7" w14:textId="5180F826" w:rsidR="00E127D2" w:rsidRPr="00C33132" w:rsidRDefault="0007753D" w:rsidP="005C3886">
      <w:pPr>
        <w:tabs>
          <w:tab w:val="left" w:pos="284"/>
        </w:tabs>
        <w:spacing w:after="0" w:line="240" w:lineRule="auto"/>
        <w:ind w:firstLine="567"/>
        <w:jc w:val="both"/>
        <w:rPr>
          <w:rFonts w:ascii="Arial" w:hAnsi="Arial"/>
          <w:bCs/>
          <w:noProof/>
          <w:color w:val="000000" w:themeColor="text1"/>
          <w:sz w:val="24"/>
          <w:szCs w:val="24"/>
        </w:rPr>
      </w:pPr>
      <w:r>
        <w:rPr>
          <w:rFonts w:ascii="Arial" w:hAnsi="Arial"/>
          <w:bCs/>
          <w:noProof/>
          <w:color w:val="000000" w:themeColor="text1"/>
          <w:sz w:val="24"/>
          <w:szCs w:val="24"/>
          <w:lang w:val="en-US"/>
        </w:rPr>
        <w:tab/>
      </w:r>
      <w:r w:rsidR="001C06A1" w:rsidRPr="00C33132">
        <w:rPr>
          <w:rFonts w:ascii="Arial" w:hAnsi="Arial"/>
          <w:bCs/>
          <w:noProof/>
          <w:color w:val="000000" w:themeColor="text1"/>
          <w:sz w:val="24"/>
          <w:szCs w:val="24"/>
        </w:rPr>
        <w:t xml:space="preserve">Penulisan naskah drama anak penting dilakukan karena mahasiswa PBSI dalam mata kuliah </w:t>
      </w:r>
      <w:r w:rsidR="005A486E" w:rsidRPr="00C33132">
        <w:rPr>
          <w:rFonts w:ascii="Arial" w:hAnsi="Arial"/>
          <w:bCs/>
          <w:noProof/>
          <w:color w:val="000000" w:themeColor="text1"/>
          <w:sz w:val="24"/>
          <w:szCs w:val="24"/>
        </w:rPr>
        <w:t xml:space="preserve">keterampilan menulis atau penulisan kreatif mahasiswa </w:t>
      </w:r>
      <w:r w:rsidR="001C06A1" w:rsidRPr="00C33132">
        <w:rPr>
          <w:rFonts w:ascii="Arial" w:hAnsi="Arial"/>
          <w:bCs/>
          <w:noProof/>
          <w:color w:val="000000" w:themeColor="text1"/>
          <w:sz w:val="24"/>
          <w:szCs w:val="24"/>
        </w:rPr>
        <w:t xml:space="preserve">juga dituntut untuk bisa menulis naskah drama, </w:t>
      </w:r>
      <w:r w:rsidR="005A486E" w:rsidRPr="00C33132">
        <w:rPr>
          <w:rFonts w:ascii="Arial" w:hAnsi="Arial"/>
          <w:bCs/>
          <w:noProof/>
          <w:color w:val="000000" w:themeColor="text1"/>
          <w:sz w:val="24"/>
          <w:szCs w:val="24"/>
        </w:rPr>
        <w:t>tidak terkecuali</w:t>
      </w:r>
      <w:r w:rsidR="001C06A1" w:rsidRPr="00C33132">
        <w:rPr>
          <w:rFonts w:ascii="Arial" w:hAnsi="Arial"/>
          <w:bCs/>
          <w:noProof/>
          <w:color w:val="000000" w:themeColor="text1"/>
          <w:sz w:val="24"/>
          <w:szCs w:val="24"/>
        </w:rPr>
        <w:t xml:space="preserve"> naskah drama </w:t>
      </w:r>
      <w:r w:rsidR="005A486E" w:rsidRPr="00C33132">
        <w:rPr>
          <w:rFonts w:ascii="Arial" w:hAnsi="Arial"/>
          <w:bCs/>
          <w:noProof/>
          <w:color w:val="000000" w:themeColor="text1"/>
          <w:sz w:val="24"/>
          <w:szCs w:val="24"/>
        </w:rPr>
        <w:t xml:space="preserve">anak. </w:t>
      </w:r>
      <w:r w:rsidR="008640B2" w:rsidRPr="00C33132">
        <w:rPr>
          <w:rFonts w:ascii="Arial" w:hAnsi="Arial"/>
          <w:bCs/>
          <w:noProof/>
          <w:color w:val="000000" w:themeColor="text1"/>
          <w:sz w:val="24"/>
          <w:szCs w:val="24"/>
        </w:rPr>
        <w:t xml:space="preserve">Penulisan naskah drama anak setidaknya mempunyai tiga manfaat bagi mahasiswa. </w:t>
      </w:r>
      <w:r w:rsidR="008640B2" w:rsidRPr="00C33132">
        <w:rPr>
          <w:rFonts w:ascii="Arial" w:hAnsi="Arial"/>
          <w:bCs/>
          <w:i/>
          <w:noProof/>
          <w:color w:val="000000" w:themeColor="text1"/>
          <w:sz w:val="24"/>
          <w:szCs w:val="24"/>
        </w:rPr>
        <w:t>Pertama,</w:t>
      </w:r>
      <w:r w:rsidR="008640B2" w:rsidRPr="00C33132">
        <w:rPr>
          <w:rFonts w:ascii="Arial" w:hAnsi="Arial"/>
          <w:bCs/>
          <w:noProof/>
          <w:color w:val="000000" w:themeColor="text1"/>
          <w:sz w:val="24"/>
          <w:szCs w:val="24"/>
        </w:rPr>
        <w:t xml:space="preserve"> mahasiswa dapat memperkaya ragam penulisan naskah drama dalam kalangan mahasiswa.</w:t>
      </w:r>
      <w:r w:rsidR="00400B13" w:rsidRPr="00C33132">
        <w:rPr>
          <w:rFonts w:ascii="Arial" w:hAnsi="Arial"/>
          <w:bCs/>
          <w:noProof/>
          <w:color w:val="000000" w:themeColor="text1"/>
          <w:sz w:val="24"/>
          <w:szCs w:val="24"/>
        </w:rPr>
        <w:t xml:space="preserve"> Keberadaaan buku kumpulan naskah drama anak yang ada di lapak-lapak tokoh buku saat ini bisa dibilang jarang karena kuantitasnya sangat sedikit</w:t>
      </w:r>
      <w:r w:rsidR="00367E07" w:rsidRPr="00C33132">
        <w:rPr>
          <w:rFonts w:ascii="Arial" w:hAnsi="Arial"/>
          <w:bCs/>
          <w:noProof/>
          <w:color w:val="000000" w:themeColor="text1"/>
          <w:sz w:val="24"/>
          <w:szCs w:val="24"/>
        </w:rPr>
        <w:t xml:space="preserve"> jika dibandingkan dengan buku dongeng anak-anak</w:t>
      </w:r>
      <w:r w:rsidR="00400B13" w:rsidRPr="00C33132">
        <w:rPr>
          <w:rFonts w:ascii="Arial" w:hAnsi="Arial"/>
          <w:bCs/>
          <w:noProof/>
          <w:color w:val="000000" w:themeColor="text1"/>
          <w:sz w:val="24"/>
          <w:szCs w:val="24"/>
        </w:rPr>
        <w:t>. Hal tersebut bisa disebabkan oleh kurang minatnya konsumen terhadap buku kumpulan naskah drama anak.</w:t>
      </w:r>
      <w:r w:rsidR="006D73A0" w:rsidRPr="00C33132">
        <w:rPr>
          <w:rFonts w:ascii="Arial" w:hAnsi="Arial"/>
          <w:bCs/>
          <w:noProof/>
          <w:color w:val="000000" w:themeColor="text1"/>
          <w:sz w:val="24"/>
          <w:szCs w:val="24"/>
        </w:rPr>
        <w:t xml:space="preserve"> Akan tetapi, penyebab pertama tersebut kurang sesuai dengan kegiatan drama anak yang ada di sekolah. Kegiatan pertunjukan drama anak di sekolah saat ini sangat berkembang. Hal tersebut bisa dilihat dari munculnya kegiatan seni, khusunya drama anak sebagai kegiatan ekstrakulikuler di sekolah dasar. </w:t>
      </w:r>
      <w:r w:rsidR="009F12F2" w:rsidRPr="00C33132">
        <w:rPr>
          <w:rFonts w:ascii="Arial" w:hAnsi="Arial"/>
          <w:bCs/>
          <w:noProof/>
          <w:color w:val="000000" w:themeColor="text1"/>
          <w:sz w:val="24"/>
          <w:szCs w:val="24"/>
        </w:rPr>
        <w:t xml:space="preserve">Jika kegiatan pertunjukan drama anak tidak diiringi dengan perkembangan naskah drama anak pula, maka pertunjukan drama anak tersebut tidak menutup kemungkinan menggunakan naskah drama yang seharus diperuntukkan kepada remaja atau bahkan orang dewasa. Hal itu akan menyebabkan ketidaksesuaian dengan tingkat perkembangan anak-anak. </w:t>
      </w:r>
      <w:r w:rsidR="00D813E2" w:rsidRPr="00C33132">
        <w:rPr>
          <w:rFonts w:ascii="Arial" w:hAnsi="Arial"/>
          <w:bCs/>
          <w:noProof/>
          <w:color w:val="000000" w:themeColor="text1"/>
          <w:sz w:val="24"/>
          <w:szCs w:val="24"/>
        </w:rPr>
        <w:t xml:space="preserve">Oleh karena itu, penulisan naskah drama anak di kalangan mahasiswa sangat bermanfaat. </w:t>
      </w:r>
      <w:r w:rsidR="00D813E2" w:rsidRPr="00C33132">
        <w:rPr>
          <w:rFonts w:ascii="Arial" w:hAnsi="Arial"/>
          <w:bCs/>
          <w:i/>
          <w:noProof/>
          <w:color w:val="000000" w:themeColor="text1"/>
          <w:sz w:val="24"/>
          <w:szCs w:val="24"/>
        </w:rPr>
        <w:t>Kedua,</w:t>
      </w:r>
      <w:r w:rsidR="00D813E2" w:rsidRPr="00C33132">
        <w:rPr>
          <w:rFonts w:ascii="Arial" w:hAnsi="Arial"/>
          <w:bCs/>
          <w:noProof/>
          <w:color w:val="000000" w:themeColor="text1"/>
          <w:sz w:val="24"/>
          <w:szCs w:val="24"/>
        </w:rPr>
        <w:t xml:space="preserve"> mahasiswa dapat mempelajari tentang dunia anak-anak karena secara tidak langsung pada saat mahasiswa mencipta naskah drama anak, mereka juga belajar tentang anak-anak. Hal tersebut dijelaskan oleh Kurniawan (2009:22) naskah drama anak juga harus ditulis oleh orang dewasa agar dia semakin tahu tentang dunia anak. </w:t>
      </w:r>
      <w:r w:rsidR="00D813E2" w:rsidRPr="00C33132">
        <w:rPr>
          <w:rFonts w:ascii="Arial" w:hAnsi="Arial"/>
          <w:bCs/>
          <w:i/>
          <w:noProof/>
          <w:color w:val="000000" w:themeColor="text1"/>
          <w:sz w:val="24"/>
          <w:szCs w:val="24"/>
        </w:rPr>
        <w:t>Ketiga,</w:t>
      </w:r>
      <w:r w:rsidR="00D813E2" w:rsidRPr="00C33132">
        <w:rPr>
          <w:rFonts w:ascii="Arial" w:hAnsi="Arial"/>
          <w:bCs/>
          <w:noProof/>
          <w:color w:val="000000" w:themeColor="text1"/>
          <w:sz w:val="24"/>
          <w:szCs w:val="24"/>
        </w:rPr>
        <w:t xml:space="preserve"> </w:t>
      </w:r>
      <w:r w:rsidR="00E127D2" w:rsidRPr="00C33132">
        <w:rPr>
          <w:rFonts w:ascii="Arial" w:hAnsi="Arial"/>
          <w:bCs/>
          <w:noProof/>
          <w:color w:val="000000" w:themeColor="text1"/>
          <w:sz w:val="24"/>
          <w:szCs w:val="24"/>
        </w:rPr>
        <w:t>mahasiswa dapat menanamkan nilai-nilai moral dalam kehidupan anak-anak. Setidaknya, melalui naskah drama anak, anak-anak mengatahui hal-hal yang harus diteladani oleh mereka. Winarni (2014:1) menjelaskan bahwa naskah drama anak bisa dibuat media untuk menanam, memupuk, mengembangkan, dan melestarikan nilai-nilai moral.</w:t>
      </w:r>
    </w:p>
    <w:p w14:paraId="0CBF42A3" w14:textId="5BBCBE04" w:rsidR="00845003" w:rsidRPr="00C33132" w:rsidRDefault="0007753D" w:rsidP="00852992">
      <w:pPr>
        <w:tabs>
          <w:tab w:val="left" w:pos="284"/>
        </w:tabs>
        <w:spacing w:after="0" w:line="240" w:lineRule="auto"/>
        <w:ind w:firstLine="567"/>
        <w:jc w:val="both"/>
        <w:rPr>
          <w:rFonts w:ascii="Arial" w:hAnsi="Arial"/>
          <w:bCs/>
          <w:noProof/>
          <w:color w:val="000000" w:themeColor="text1"/>
          <w:sz w:val="24"/>
          <w:szCs w:val="24"/>
        </w:rPr>
      </w:pPr>
      <w:r>
        <w:rPr>
          <w:rFonts w:ascii="Arial" w:hAnsi="Arial"/>
          <w:bCs/>
          <w:noProof/>
          <w:color w:val="000000" w:themeColor="text1"/>
          <w:sz w:val="24"/>
          <w:szCs w:val="24"/>
          <w:lang w:val="en-US"/>
        </w:rPr>
        <w:tab/>
      </w:r>
      <w:r w:rsidR="00845003" w:rsidRPr="00C33132">
        <w:rPr>
          <w:rFonts w:ascii="Arial" w:hAnsi="Arial"/>
          <w:bCs/>
          <w:noProof/>
          <w:color w:val="000000" w:themeColor="text1"/>
          <w:sz w:val="24"/>
          <w:szCs w:val="24"/>
        </w:rPr>
        <w:t xml:space="preserve">Banyaknya fungsi penulisan naskah drama anak tidak sesuai dengan praktik mahasiswa dalam melakukannya. Tidak semua mahasiswa dapat menulis naskah </w:t>
      </w:r>
      <w:r w:rsidR="00845003" w:rsidRPr="00C33132">
        <w:rPr>
          <w:rFonts w:ascii="Arial" w:hAnsi="Arial"/>
          <w:bCs/>
          <w:noProof/>
          <w:color w:val="000000" w:themeColor="text1"/>
          <w:sz w:val="24"/>
          <w:szCs w:val="24"/>
        </w:rPr>
        <w:lastRenderedPageBreak/>
        <w:t>drama anak. Mereka berlasan tidak pernah menulis naskah drama anak sebelumnya karena mereka tidak tertarik. Ketidaktertarikan tersebut disebabkan karena mereka tidak tahu “apa”, “siapa”, dan “bagaimana” anak-anak. selain itu, mereka juga tidak tahu bagaimana cara menulis naskah drama anak sehingga mereka berasumsi jika dia menulis naskah drama anak, dia akan terjebak dalam bingkai pemikiran sebagai orang dewasa. Kedua hal tersebut yang menjadikan alasan mengapa mahasiswa tidak tertarik u</w:t>
      </w:r>
      <w:r w:rsidR="00852992" w:rsidRPr="00C33132">
        <w:rPr>
          <w:rFonts w:ascii="Arial" w:hAnsi="Arial"/>
          <w:bCs/>
          <w:noProof/>
          <w:color w:val="000000" w:themeColor="text1"/>
          <w:sz w:val="24"/>
          <w:szCs w:val="24"/>
        </w:rPr>
        <w:t>ntuk menulis naskah drama anak.</w:t>
      </w:r>
    </w:p>
    <w:p w14:paraId="2CD3408C" w14:textId="72D29516" w:rsidR="00382DB2" w:rsidRPr="00C33132" w:rsidRDefault="0007753D" w:rsidP="00382DB2">
      <w:pPr>
        <w:tabs>
          <w:tab w:val="left" w:pos="284"/>
        </w:tabs>
        <w:spacing w:after="0" w:line="240" w:lineRule="auto"/>
        <w:ind w:firstLine="567"/>
        <w:jc w:val="both"/>
        <w:rPr>
          <w:rFonts w:ascii="Arial" w:hAnsi="Arial"/>
          <w:bCs/>
          <w:noProof/>
          <w:color w:val="000000" w:themeColor="text1"/>
          <w:sz w:val="24"/>
          <w:szCs w:val="24"/>
        </w:rPr>
      </w:pPr>
      <w:r>
        <w:rPr>
          <w:rFonts w:ascii="Arial" w:hAnsi="Arial"/>
          <w:bCs/>
          <w:noProof/>
          <w:color w:val="000000" w:themeColor="text1"/>
          <w:sz w:val="24"/>
          <w:szCs w:val="24"/>
          <w:lang w:val="en-US"/>
        </w:rPr>
        <w:tab/>
      </w:r>
      <w:r w:rsidR="00852992" w:rsidRPr="00C33132">
        <w:rPr>
          <w:rFonts w:ascii="Arial" w:hAnsi="Arial"/>
          <w:bCs/>
          <w:noProof/>
          <w:color w:val="000000" w:themeColor="text1"/>
          <w:sz w:val="24"/>
          <w:szCs w:val="24"/>
        </w:rPr>
        <w:t>Berdasarkan kedua kesulitan mahasiswa dalam penulisan naskah drama anak tersebut, maka perlu adanya pemilihan metode pembelajaran yang tepat agar penulisan naskah drama anak tersebut bisa dilakukan oleh mahasiswa. Selain itu, pemilihan metode yang tepat juga penting karena saat pembelajaran dilangsungkan secara daring di masa pandemi ini. Pemilihan meto</w:t>
      </w:r>
      <w:r w:rsidR="00E9566D" w:rsidRPr="00C33132">
        <w:rPr>
          <w:rFonts w:ascii="Arial" w:hAnsi="Arial"/>
          <w:bCs/>
          <w:noProof/>
          <w:color w:val="000000" w:themeColor="text1"/>
          <w:sz w:val="24"/>
          <w:szCs w:val="24"/>
        </w:rPr>
        <w:t>de yang tepat juga merupakan fak</w:t>
      </w:r>
      <w:r w:rsidR="00852992" w:rsidRPr="00C33132">
        <w:rPr>
          <w:rFonts w:ascii="Arial" w:hAnsi="Arial"/>
          <w:bCs/>
          <w:noProof/>
          <w:color w:val="000000" w:themeColor="text1"/>
          <w:sz w:val="24"/>
          <w:szCs w:val="24"/>
        </w:rPr>
        <w:t xml:space="preserve">tor penentu keberhasilan pembelajaran. Itu sebebanya pendidikan harus mengetahui kesulitan peserta didik sebelum ia memulai pembelajarannya. Metode pembelajaran merupakan cara penyajian yang dilakukan oleh peserta didik dalam menjalan pembelajaran. Salah satu metode yang tepat dalam pembelajaran penulisan naskah dram anak di masa pandemi ini ialah </w:t>
      </w:r>
      <w:r w:rsidR="00852992" w:rsidRPr="00C33132">
        <w:rPr>
          <w:rFonts w:ascii="Arial" w:hAnsi="Arial"/>
          <w:bCs/>
          <w:i/>
          <w:noProof/>
          <w:color w:val="000000" w:themeColor="text1"/>
          <w:sz w:val="24"/>
          <w:szCs w:val="24"/>
        </w:rPr>
        <w:t>picture and picture.</w:t>
      </w:r>
      <w:r w:rsidR="00852992" w:rsidRPr="00C33132">
        <w:rPr>
          <w:rFonts w:ascii="Arial" w:hAnsi="Arial"/>
          <w:bCs/>
          <w:noProof/>
          <w:color w:val="000000" w:themeColor="text1"/>
          <w:sz w:val="24"/>
          <w:szCs w:val="24"/>
        </w:rPr>
        <w:t xml:space="preserve"> Metode ini dirasa sangat pas untuk mahasiswa karena bisa dilakukan secara daring dan tidak membutuhkan kuota yang besar.  </w:t>
      </w:r>
      <w:bookmarkStart w:id="4" w:name="_Hlk28336019"/>
      <w:bookmarkEnd w:id="1"/>
    </w:p>
    <w:p w14:paraId="61DC21A8" w14:textId="77777777" w:rsidR="00382DB2" w:rsidRPr="00C33132" w:rsidRDefault="00382DB2" w:rsidP="00382DB2">
      <w:pPr>
        <w:tabs>
          <w:tab w:val="left" w:pos="284"/>
        </w:tabs>
        <w:spacing w:after="0" w:line="240" w:lineRule="auto"/>
        <w:jc w:val="both"/>
        <w:rPr>
          <w:rFonts w:ascii="Arial" w:hAnsi="Arial"/>
          <w:bCs/>
          <w:noProof/>
          <w:color w:val="000000" w:themeColor="text1"/>
          <w:sz w:val="24"/>
          <w:szCs w:val="24"/>
        </w:rPr>
      </w:pPr>
    </w:p>
    <w:p w14:paraId="7B075299" w14:textId="5CA6AF77" w:rsidR="00CF72D5" w:rsidRPr="00C33132" w:rsidRDefault="00234083" w:rsidP="00382DB2">
      <w:pPr>
        <w:tabs>
          <w:tab w:val="left" w:pos="284"/>
        </w:tabs>
        <w:spacing w:after="0" w:line="240" w:lineRule="auto"/>
        <w:jc w:val="both"/>
        <w:rPr>
          <w:rFonts w:ascii="Arial" w:hAnsi="Arial"/>
          <w:bCs/>
          <w:noProof/>
          <w:color w:val="000000" w:themeColor="text1"/>
          <w:sz w:val="24"/>
          <w:szCs w:val="24"/>
        </w:rPr>
      </w:pPr>
      <w:r w:rsidRPr="00C33132">
        <w:rPr>
          <w:rFonts w:ascii="Arial" w:hAnsi="Arial"/>
          <w:b/>
          <w:bCs/>
          <w:noProof/>
          <w:color w:val="000000" w:themeColor="text1"/>
          <w:sz w:val="24"/>
          <w:szCs w:val="24"/>
        </w:rPr>
        <w:t>PEMBAHASAN</w:t>
      </w:r>
    </w:p>
    <w:p w14:paraId="55041F85" w14:textId="2E5E3819" w:rsidR="00382DB2" w:rsidRPr="00C33132" w:rsidRDefault="00DE0870" w:rsidP="00DE0870">
      <w:pPr>
        <w:spacing w:after="0" w:line="240" w:lineRule="auto"/>
        <w:jc w:val="both"/>
        <w:rPr>
          <w:rFonts w:ascii="Arial" w:hAnsi="Arial"/>
          <w:b/>
          <w:noProof/>
          <w:color w:val="000000" w:themeColor="text1"/>
          <w:sz w:val="24"/>
          <w:szCs w:val="24"/>
        </w:rPr>
      </w:pPr>
      <w:r w:rsidRPr="00C33132">
        <w:rPr>
          <w:rFonts w:ascii="Arial" w:hAnsi="Arial"/>
          <w:b/>
          <w:noProof/>
          <w:color w:val="000000" w:themeColor="text1"/>
          <w:sz w:val="24"/>
          <w:szCs w:val="24"/>
        </w:rPr>
        <w:t>ANAK-ANAK</w:t>
      </w:r>
    </w:p>
    <w:p w14:paraId="15B63E48" w14:textId="51BC29BF" w:rsidR="00261008" w:rsidRPr="00C33132" w:rsidRDefault="00DE0870" w:rsidP="0007753D">
      <w:pPr>
        <w:spacing w:after="0" w:line="240" w:lineRule="auto"/>
        <w:ind w:firstLine="720"/>
        <w:jc w:val="both"/>
        <w:rPr>
          <w:rFonts w:ascii="Arial" w:eastAsiaTheme="majorEastAsia" w:hAnsi="Arial"/>
          <w:color w:val="000000" w:themeColor="text1"/>
          <w:sz w:val="24"/>
          <w:szCs w:val="24"/>
          <w:lang w:val="en-ID"/>
        </w:rPr>
      </w:pPr>
      <w:r w:rsidRPr="00C33132">
        <w:rPr>
          <w:rFonts w:ascii="Arial" w:hAnsi="Arial"/>
          <w:noProof/>
          <w:color w:val="000000" w:themeColor="text1"/>
          <w:sz w:val="24"/>
          <w:szCs w:val="24"/>
        </w:rPr>
        <w:t>Ada banyak cara anak-anak dalam me</w:t>
      </w:r>
      <w:r w:rsidR="005C0DC1" w:rsidRPr="00C33132">
        <w:rPr>
          <w:rFonts w:ascii="Arial" w:hAnsi="Arial"/>
          <w:noProof/>
          <w:color w:val="000000" w:themeColor="text1"/>
          <w:sz w:val="24"/>
          <w:szCs w:val="24"/>
        </w:rPr>
        <w:t xml:space="preserve">ngekspresikan sikapnya sehingga </w:t>
      </w:r>
      <w:r w:rsidRPr="00C33132">
        <w:rPr>
          <w:rFonts w:ascii="Arial" w:hAnsi="Arial"/>
          <w:noProof/>
          <w:color w:val="000000" w:themeColor="text1"/>
          <w:sz w:val="24"/>
          <w:szCs w:val="24"/>
        </w:rPr>
        <w:t xml:space="preserve">diakui eksistensinya. Cara yang paling banyak dilakukan oleh anak-anak ialah bermain. </w:t>
      </w:r>
      <w:r w:rsidR="00F152DE" w:rsidRPr="00C33132">
        <w:rPr>
          <w:rFonts w:ascii="Arial" w:hAnsi="Arial"/>
          <w:noProof/>
          <w:color w:val="000000" w:themeColor="text1"/>
          <w:sz w:val="24"/>
          <w:szCs w:val="24"/>
        </w:rPr>
        <w:t xml:space="preserve">Dengan cara melakukan kegiatan bermain, anak-anak dapat mengaktulisan dirinya baik, terutama pada teman. </w:t>
      </w:r>
      <w:r w:rsidR="00740DFF" w:rsidRPr="00C33132">
        <w:rPr>
          <w:rFonts w:ascii="Arial" w:eastAsiaTheme="majorEastAsia" w:hAnsi="Arial"/>
          <w:noProof/>
          <w:color w:val="000000" w:themeColor="text1"/>
          <w:sz w:val="24"/>
          <w:szCs w:val="24"/>
        </w:rPr>
        <w:t>Kurniawan (2015</w:t>
      </w:r>
      <w:r w:rsidR="00F152DE" w:rsidRPr="00C33132">
        <w:rPr>
          <w:rFonts w:ascii="Arial" w:eastAsiaTheme="majorEastAsia" w:hAnsi="Arial"/>
          <w:noProof/>
          <w:color w:val="000000" w:themeColor="text1"/>
          <w:sz w:val="24"/>
          <w:szCs w:val="24"/>
        </w:rPr>
        <w:t>:121) menjelaskan bahwa anak-anak selalu mengaktulisasikan dirinya dengan cara bermain.</w:t>
      </w:r>
      <w:r w:rsidR="002B7795" w:rsidRPr="00C33132">
        <w:rPr>
          <w:rFonts w:ascii="Arial" w:eastAsiaTheme="majorEastAsia" w:hAnsi="Arial"/>
          <w:noProof/>
          <w:color w:val="000000" w:themeColor="text1"/>
          <w:sz w:val="24"/>
          <w:szCs w:val="24"/>
        </w:rPr>
        <w:t xml:space="preserve"> Baik di manapun dan kapanpun, anak-anak selalu ingin bermain</w:t>
      </w:r>
      <w:r w:rsidR="003C5D9B" w:rsidRPr="00C33132">
        <w:rPr>
          <w:rFonts w:ascii="Arial" w:eastAsiaTheme="majorEastAsia" w:hAnsi="Arial"/>
          <w:noProof/>
          <w:color w:val="000000" w:themeColor="text1"/>
          <w:sz w:val="24"/>
          <w:szCs w:val="24"/>
        </w:rPr>
        <w:t>.</w:t>
      </w:r>
      <w:r w:rsidR="002B7795" w:rsidRPr="00C33132">
        <w:rPr>
          <w:rFonts w:ascii="Arial" w:eastAsiaTheme="majorEastAsia" w:hAnsi="Arial"/>
          <w:noProof/>
          <w:color w:val="000000" w:themeColor="text1"/>
          <w:sz w:val="24"/>
          <w:szCs w:val="24"/>
        </w:rPr>
        <w:t xml:space="preserve"> Anak-anak selalu ingin bermain, baik di lingkungan keluarga (rumah), lingkungan pendidikan (sekolah), dan lingkungan sosial (masyarakat)</w:t>
      </w:r>
      <w:r w:rsidR="005A528A" w:rsidRPr="00C33132">
        <w:rPr>
          <w:rFonts w:ascii="Arial" w:eastAsiaTheme="majorEastAsia" w:hAnsi="Arial"/>
          <w:noProof/>
          <w:color w:val="000000" w:themeColor="text1"/>
          <w:sz w:val="24"/>
          <w:szCs w:val="24"/>
        </w:rPr>
        <w:t>.</w:t>
      </w:r>
      <w:r w:rsidR="003C5D9B" w:rsidRPr="00C33132">
        <w:rPr>
          <w:rFonts w:ascii="Arial" w:hAnsi="Arial"/>
          <w:noProof/>
          <w:color w:val="000000" w:themeColor="text1"/>
          <w:sz w:val="24"/>
          <w:szCs w:val="24"/>
        </w:rPr>
        <w:t xml:space="preserve"> </w:t>
      </w:r>
      <w:r w:rsidR="003C5D9B" w:rsidRPr="00C33132">
        <w:rPr>
          <w:rFonts w:ascii="Arial" w:eastAsiaTheme="majorEastAsia" w:hAnsi="Arial"/>
          <w:noProof/>
          <w:color w:val="000000" w:themeColor="text1"/>
          <w:sz w:val="24"/>
          <w:szCs w:val="24"/>
        </w:rPr>
        <w:t xml:space="preserve">Bahkan, </w:t>
      </w:r>
      <w:r w:rsidR="00D73AC6" w:rsidRPr="00C33132">
        <w:rPr>
          <w:rFonts w:ascii="Arial" w:eastAsiaTheme="majorEastAsia" w:hAnsi="Arial"/>
          <w:noProof/>
          <w:color w:val="000000" w:themeColor="text1"/>
          <w:sz w:val="24"/>
          <w:szCs w:val="24"/>
        </w:rPr>
        <w:t>sangat wajar</w:t>
      </w:r>
      <w:r w:rsidR="005C0DC1" w:rsidRPr="00C33132">
        <w:rPr>
          <w:rFonts w:ascii="Arial" w:eastAsiaTheme="majorEastAsia" w:hAnsi="Arial"/>
          <w:noProof/>
          <w:color w:val="000000" w:themeColor="text1"/>
          <w:sz w:val="24"/>
          <w:szCs w:val="24"/>
        </w:rPr>
        <w:t xml:space="preserve"> pada saat belajar</w:t>
      </w:r>
      <w:r w:rsidR="003C5D9B" w:rsidRPr="00C33132">
        <w:rPr>
          <w:rFonts w:ascii="Arial" w:eastAsiaTheme="majorEastAsia" w:hAnsi="Arial"/>
          <w:noProof/>
          <w:color w:val="000000" w:themeColor="text1"/>
          <w:sz w:val="24"/>
          <w:szCs w:val="24"/>
        </w:rPr>
        <w:t>pun anak-anak bermain.</w:t>
      </w:r>
      <w:r w:rsidR="005C0DC1" w:rsidRPr="00C33132">
        <w:rPr>
          <w:rFonts w:ascii="Arial" w:eastAsiaTheme="majorEastAsia" w:hAnsi="Arial"/>
          <w:noProof/>
          <w:color w:val="000000" w:themeColor="text1"/>
          <w:sz w:val="24"/>
          <w:szCs w:val="24"/>
        </w:rPr>
        <w:t xml:space="preserve"> </w:t>
      </w:r>
      <w:r w:rsidR="005C0DC1" w:rsidRPr="00C33132">
        <w:rPr>
          <w:rFonts w:ascii="Arial" w:eastAsiaTheme="majorEastAsia" w:hAnsi="Arial"/>
          <w:color w:val="000000" w:themeColor="text1"/>
          <w:sz w:val="24"/>
          <w:szCs w:val="24"/>
        </w:rPr>
        <w:t xml:space="preserve">Kurniawan (2009:41) menjelaskan </w:t>
      </w:r>
      <w:proofErr w:type="spellStart"/>
      <w:r w:rsidR="005C0DC1" w:rsidRPr="00C33132">
        <w:rPr>
          <w:rFonts w:ascii="Arial" w:eastAsiaTheme="majorEastAsia" w:hAnsi="Arial"/>
          <w:color w:val="000000" w:themeColor="text1"/>
          <w:sz w:val="24"/>
          <w:szCs w:val="24"/>
          <w:lang w:val="en-ID"/>
        </w:rPr>
        <w:t>bahwa</w:t>
      </w:r>
      <w:proofErr w:type="spellEnd"/>
      <w:r w:rsidR="005C0DC1" w:rsidRPr="00C33132">
        <w:rPr>
          <w:rFonts w:ascii="Arial" w:eastAsiaTheme="majorEastAsia" w:hAnsi="Arial"/>
          <w:color w:val="000000" w:themeColor="text1"/>
          <w:sz w:val="24"/>
          <w:szCs w:val="24"/>
          <w:lang w:val="en-ID"/>
        </w:rPr>
        <w:t xml:space="preserve"> proses </w:t>
      </w:r>
      <w:proofErr w:type="spellStart"/>
      <w:r w:rsidR="005C0DC1" w:rsidRPr="00C33132">
        <w:rPr>
          <w:rFonts w:ascii="Arial" w:eastAsiaTheme="majorEastAsia" w:hAnsi="Arial"/>
          <w:color w:val="000000" w:themeColor="text1"/>
          <w:sz w:val="24"/>
          <w:szCs w:val="24"/>
          <w:lang w:val="en-ID"/>
        </w:rPr>
        <w:t>belajar</w:t>
      </w:r>
      <w:proofErr w:type="spell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anak-anak</w:t>
      </w:r>
      <w:proofErr w:type="spell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sangat</w:t>
      </w:r>
      <w:proofErr w:type="spell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sederhana</w:t>
      </w:r>
      <w:proofErr w:type="spell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Walaupun</w:t>
      </w:r>
      <w:proofErr w:type="spell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dibilang</w:t>
      </w:r>
      <w:proofErr w:type="spell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sederhana</w:t>
      </w:r>
      <w:proofErr w:type="spell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terbilang</w:t>
      </w:r>
      <w:proofErr w:type="spell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kompleks</w:t>
      </w:r>
      <w:proofErr w:type="spell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Sekilas</w:t>
      </w:r>
      <w:proofErr w:type="spell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pernyataan</w:t>
      </w:r>
      <w:proofErr w:type="spell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tersebut</w:t>
      </w:r>
      <w:proofErr w:type="spell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bisa</w:t>
      </w:r>
      <w:proofErr w:type="spell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dibilang</w:t>
      </w:r>
      <w:proofErr w:type="spell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bertentangan</w:t>
      </w:r>
      <w:proofErr w:type="spellEnd"/>
      <w:r w:rsidR="005C0DC1" w:rsidRPr="00C33132">
        <w:rPr>
          <w:rFonts w:ascii="Arial" w:eastAsiaTheme="majorEastAsia" w:hAnsi="Arial"/>
          <w:color w:val="000000" w:themeColor="text1"/>
          <w:sz w:val="24"/>
          <w:szCs w:val="24"/>
          <w:lang w:val="en-ID"/>
        </w:rPr>
        <w:t xml:space="preserve">, </w:t>
      </w:r>
      <w:proofErr w:type="spellStart"/>
      <w:proofErr w:type="gramStart"/>
      <w:r w:rsidR="005C0DC1" w:rsidRPr="00C33132">
        <w:rPr>
          <w:rFonts w:ascii="Arial" w:eastAsiaTheme="majorEastAsia" w:hAnsi="Arial"/>
          <w:color w:val="000000" w:themeColor="text1"/>
          <w:sz w:val="24"/>
          <w:szCs w:val="24"/>
          <w:lang w:val="en-ID"/>
        </w:rPr>
        <w:t>akan</w:t>
      </w:r>
      <w:proofErr w:type="spellEnd"/>
      <w:proofErr w:type="gram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tetapi</w:t>
      </w:r>
      <w:proofErr w:type="spell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sebenarnya</w:t>
      </w:r>
      <w:proofErr w:type="spellEnd"/>
      <w:r w:rsidR="005C0DC1" w:rsidRPr="00C33132">
        <w:rPr>
          <w:rFonts w:ascii="Arial" w:eastAsiaTheme="majorEastAsia" w:hAnsi="Arial"/>
          <w:color w:val="000000" w:themeColor="text1"/>
          <w:sz w:val="24"/>
          <w:szCs w:val="24"/>
          <w:lang w:val="en-ID"/>
        </w:rPr>
        <w:t xml:space="preserve"> </w:t>
      </w:r>
      <w:proofErr w:type="spellStart"/>
      <w:r w:rsidR="005C0DC1" w:rsidRPr="00C33132">
        <w:rPr>
          <w:rFonts w:ascii="Arial" w:eastAsiaTheme="majorEastAsia" w:hAnsi="Arial"/>
          <w:color w:val="000000" w:themeColor="text1"/>
          <w:sz w:val="24"/>
          <w:szCs w:val="24"/>
          <w:lang w:val="en-ID"/>
        </w:rPr>
        <w:t>tidak</w:t>
      </w:r>
      <w:proofErr w:type="spellEnd"/>
      <w:r w:rsidR="005C0DC1" w:rsidRPr="00C33132">
        <w:rPr>
          <w:rFonts w:ascii="Arial" w:eastAsiaTheme="majorEastAsia" w:hAnsi="Arial"/>
          <w:color w:val="000000" w:themeColor="text1"/>
          <w:sz w:val="24"/>
          <w:szCs w:val="24"/>
          <w:lang w:val="en-ID"/>
        </w:rPr>
        <w:t xml:space="preserve"> </w:t>
      </w:r>
      <w:proofErr w:type="spellStart"/>
      <w:r w:rsidR="00261008" w:rsidRPr="00C33132">
        <w:rPr>
          <w:rFonts w:ascii="Arial" w:eastAsiaTheme="majorEastAsia" w:hAnsi="Arial"/>
          <w:color w:val="000000" w:themeColor="text1"/>
          <w:sz w:val="24"/>
          <w:szCs w:val="24"/>
          <w:lang w:val="en-ID"/>
        </w:rPr>
        <w:t>bertentanga</w:t>
      </w:r>
      <w:proofErr w:type="spellEnd"/>
      <w:r w:rsidR="00261008" w:rsidRPr="00C33132">
        <w:rPr>
          <w:rFonts w:ascii="Arial" w:eastAsiaTheme="majorEastAsia" w:hAnsi="Arial"/>
          <w:color w:val="000000" w:themeColor="text1"/>
          <w:sz w:val="24"/>
          <w:szCs w:val="24"/>
          <w:lang w:val="en-ID"/>
        </w:rPr>
        <w:t xml:space="preserve"> </w:t>
      </w:r>
      <w:proofErr w:type="spellStart"/>
      <w:r w:rsidR="00261008" w:rsidRPr="00C33132">
        <w:rPr>
          <w:rFonts w:ascii="Arial" w:eastAsiaTheme="majorEastAsia" w:hAnsi="Arial"/>
          <w:color w:val="000000" w:themeColor="text1"/>
          <w:sz w:val="24"/>
          <w:szCs w:val="24"/>
          <w:lang w:val="en-ID"/>
        </w:rPr>
        <w:t>karena</w:t>
      </w:r>
      <w:proofErr w:type="spellEnd"/>
      <w:r w:rsidR="00261008" w:rsidRPr="00C33132">
        <w:rPr>
          <w:rFonts w:ascii="Arial" w:eastAsiaTheme="majorEastAsia" w:hAnsi="Arial"/>
          <w:color w:val="000000" w:themeColor="text1"/>
          <w:sz w:val="24"/>
          <w:szCs w:val="24"/>
          <w:lang w:val="en-ID"/>
        </w:rPr>
        <w:t xml:space="preserve"> </w:t>
      </w:r>
      <w:proofErr w:type="spellStart"/>
      <w:r w:rsidR="00261008" w:rsidRPr="00C33132">
        <w:rPr>
          <w:rFonts w:ascii="Arial" w:eastAsiaTheme="majorEastAsia" w:hAnsi="Arial"/>
          <w:color w:val="000000" w:themeColor="text1"/>
          <w:sz w:val="24"/>
          <w:szCs w:val="24"/>
          <w:lang w:val="en-ID"/>
        </w:rPr>
        <w:t>anak-anak</w:t>
      </w:r>
      <w:proofErr w:type="spellEnd"/>
      <w:r w:rsidR="00261008" w:rsidRPr="00C33132">
        <w:rPr>
          <w:rFonts w:ascii="Arial" w:eastAsiaTheme="majorEastAsia" w:hAnsi="Arial"/>
          <w:color w:val="000000" w:themeColor="text1"/>
          <w:sz w:val="24"/>
          <w:szCs w:val="24"/>
          <w:lang w:val="en-ID"/>
        </w:rPr>
        <w:t xml:space="preserve"> </w:t>
      </w:r>
      <w:proofErr w:type="spellStart"/>
      <w:r w:rsidR="00261008" w:rsidRPr="00C33132">
        <w:rPr>
          <w:rFonts w:ascii="Arial" w:eastAsiaTheme="majorEastAsia" w:hAnsi="Arial"/>
          <w:color w:val="000000" w:themeColor="text1"/>
          <w:sz w:val="24"/>
          <w:szCs w:val="24"/>
          <w:lang w:val="en-ID"/>
        </w:rPr>
        <w:t>suka</w:t>
      </w:r>
      <w:proofErr w:type="spellEnd"/>
      <w:r w:rsidR="00261008" w:rsidRPr="00C33132">
        <w:rPr>
          <w:rFonts w:ascii="Arial" w:eastAsiaTheme="majorEastAsia" w:hAnsi="Arial"/>
          <w:color w:val="000000" w:themeColor="text1"/>
          <w:sz w:val="24"/>
          <w:szCs w:val="24"/>
          <w:lang w:val="en-ID"/>
        </w:rPr>
        <w:t xml:space="preserve"> </w:t>
      </w:r>
      <w:proofErr w:type="spellStart"/>
      <w:r w:rsidR="00261008" w:rsidRPr="00C33132">
        <w:rPr>
          <w:rFonts w:ascii="Arial" w:eastAsiaTheme="majorEastAsia" w:hAnsi="Arial"/>
          <w:color w:val="000000" w:themeColor="text1"/>
          <w:sz w:val="24"/>
          <w:szCs w:val="24"/>
          <w:lang w:val="en-ID"/>
        </w:rPr>
        <w:t>belajar</w:t>
      </w:r>
      <w:proofErr w:type="spellEnd"/>
      <w:r w:rsidR="00261008" w:rsidRPr="00C33132">
        <w:rPr>
          <w:rFonts w:ascii="Arial" w:eastAsiaTheme="majorEastAsia" w:hAnsi="Arial"/>
          <w:color w:val="000000" w:themeColor="text1"/>
          <w:sz w:val="24"/>
          <w:szCs w:val="24"/>
          <w:lang w:val="en-ID"/>
        </w:rPr>
        <w:t xml:space="preserve"> </w:t>
      </w:r>
      <w:proofErr w:type="spellStart"/>
      <w:r w:rsidR="00261008" w:rsidRPr="00C33132">
        <w:rPr>
          <w:rFonts w:ascii="Arial" w:eastAsiaTheme="majorEastAsia" w:hAnsi="Arial"/>
          <w:color w:val="000000" w:themeColor="text1"/>
          <w:sz w:val="24"/>
          <w:szCs w:val="24"/>
          <w:lang w:val="en-ID"/>
        </w:rPr>
        <w:t>dengan</w:t>
      </w:r>
      <w:proofErr w:type="spellEnd"/>
      <w:r w:rsidR="00261008" w:rsidRPr="00C33132">
        <w:rPr>
          <w:rFonts w:ascii="Arial" w:eastAsiaTheme="majorEastAsia" w:hAnsi="Arial"/>
          <w:color w:val="000000" w:themeColor="text1"/>
          <w:sz w:val="24"/>
          <w:szCs w:val="24"/>
          <w:lang w:val="en-ID"/>
        </w:rPr>
        <w:t xml:space="preserve"> </w:t>
      </w:r>
      <w:proofErr w:type="spellStart"/>
      <w:r w:rsidR="00261008" w:rsidRPr="00C33132">
        <w:rPr>
          <w:rFonts w:ascii="Arial" w:eastAsiaTheme="majorEastAsia" w:hAnsi="Arial"/>
          <w:color w:val="000000" w:themeColor="text1"/>
          <w:sz w:val="24"/>
          <w:szCs w:val="24"/>
          <w:lang w:val="en-ID"/>
        </w:rPr>
        <w:t>cara</w:t>
      </w:r>
      <w:proofErr w:type="spellEnd"/>
      <w:r w:rsidR="00261008" w:rsidRPr="00C33132">
        <w:rPr>
          <w:rFonts w:ascii="Arial" w:eastAsiaTheme="majorEastAsia" w:hAnsi="Arial"/>
          <w:color w:val="000000" w:themeColor="text1"/>
          <w:sz w:val="24"/>
          <w:szCs w:val="24"/>
          <w:lang w:val="en-ID"/>
        </w:rPr>
        <w:t xml:space="preserve"> </w:t>
      </w:r>
      <w:proofErr w:type="spellStart"/>
      <w:r w:rsidR="00261008" w:rsidRPr="00C33132">
        <w:rPr>
          <w:rFonts w:ascii="Arial" w:eastAsiaTheme="majorEastAsia" w:hAnsi="Arial"/>
          <w:color w:val="000000" w:themeColor="text1"/>
          <w:sz w:val="24"/>
          <w:szCs w:val="24"/>
          <w:lang w:val="en-ID"/>
        </w:rPr>
        <w:t>meniru</w:t>
      </w:r>
      <w:proofErr w:type="spellEnd"/>
      <w:r w:rsidR="00261008" w:rsidRPr="00C33132">
        <w:rPr>
          <w:rFonts w:ascii="Arial" w:eastAsiaTheme="majorEastAsia" w:hAnsi="Arial"/>
          <w:color w:val="000000" w:themeColor="text1"/>
          <w:sz w:val="24"/>
          <w:szCs w:val="24"/>
          <w:lang w:val="en-ID"/>
        </w:rPr>
        <w:t>.</w:t>
      </w:r>
    </w:p>
    <w:p w14:paraId="19D999C0" w14:textId="307A4A9F" w:rsidR="000E3BE6" w:rsidRPr="00C33132" w:rsidRDefault="00261008" w:rsidP="0007753D">
      <w:pPr>
        <w:spacing w:after="0" w:line="240" w:lineRule="auto"/>
        <w:ind w:firstLine="720"/>
        <w:jc w:val="both"/>
        <w:rPr>
          <w:rFonts w:ascii="Arial" w:eastAsiaTheme="majorEastAsia" w:hAnsi="Arial"/>
          <w:color w:val="000000" w:themeColor="text1"/>
          <w:sz w:val="24"/>
          <w:szCs w:val="24"/>
          <w:lang w:val="en-ID"/>
        </w:rPr>
      </w:pPr>
      <w:r w:rsidRPr="00C33132">
        <w:rPr>
          <w:rFonts w:ascii="Arial" w:eastAsiaTheme="majorEastAsia" w:hAnsi="Arial"/>
          <w:color w:val="000000" w:themeColor="text1"/>
          <w:sz w:val="24"/>
          <w:szCs w:val="24"/>
        </w:rPr>
        <w:t>Anak-anak merupakan individu yang sangat suka meniru. Mereka meniru apapun yang dianggapnya menarik. Mereka bisa meniru gaya guru yang sedang mengajar di depan kelas, gerakan burung elang yang sedang terbang, atau kuda yang sedang berlari. Bahkan mereka bisa meniru seorang tokoh kartun favoritnya. Hal yang lebih menarik, ialah anak-anak tidak hanya sekadar meniru. Akan tetapi, mereka meniru dengan dengan sangat kompleks.</w:t>
      </w:r>
      <w:r w:rsidRPr="00C33132">
        <w:rPr>
          <w:rFonts w:ascii="Arial" w:eastAsiaTheme="majorEastAsia" w:hAnsi="Arial"/>
          <w:color w:val="000000" w:themeColor="text1"/>
          <w:sz w:val="24"/>
          <w:szCs w:val="24"/>
          <w:lang w:val="en-ID"/>
        </w:rPr>
        <w:t xml:space="preserve"> </w:t>
      </w:r>
      <w:r w:rsidRPr="00C33132">
        <w:rPr>
          <w:rFonts w:ascii="Arial" w:eastAsiaTheme="majorEastAsia" w:hAnsi="Arial"/>
          <w:color w:val="000000" w:themeColor="text1"/>
          <w:sz w:val="24"/>
          <w:szCs w:val="24"/>
        </w:rPr>
        <w:t>Contohnya, pada saat anak-anak menirukan salah satu tokoh kartun, anak-anak tidak hanya meniru gaya tokoh itu berpakaian. Akan tetapi, anak-anak juga akan meniru apa yang tokoh itu ucapkan, warna suara tokoh tersebut, ekspresi wajah, dan gerakan tubuhnya. Hal itu yang dimaksudkan Kurniawan bahwa proses belajar anak-an</w:t>
      </w:r>
      <w:r w:rsidR="00C33C67" w:rsidRPr="00C33132">
        <w:rPr>
          <w:rFonts w:ascii="Arial" w:eastAsiaTheme="majorEastAsia" w:hAnsi="Arial"/>
          <w:color w:val="000000" w:themeColor="text1"/>
          <w:sz w:val="24"/>
          <w:szCs w:val="24"/>
        </w:rPr>
        <w:t>ak sederhana tetapi kompleks. Keunikan-keunikan tersebut bukan hanya memberikan pengaruh positif bagi anak-anak tetapi juga mempunyai pengaruh negatif bagi mereka. Oleh karena itu, anak-anak memerlukan perhatian dan dorongan  orang dewasa. Akan tetapi, perhatian dan dorongan tersebut harus berdasarkan pada kebutuhan anak-anak dan dilihat dari sudut pandang anak-anak-anak karena remaja dan orang dewasa berbeda dengan anak-anak.</w:t>
      </w:r>
    </w:p>
    <w:p w14:paraId="30246C66" w14:textId="667A80D8" w:rsidR="00517AA5" w:rsidRPr="00C33132" w:rsidRDefault="000E3BE6" w:rsidP="0007753D">
      <w:pPr>
        <w:spacing w:after="0" w:line="240" w:lineRule="auto"/>
        <w:ind w:firstLine="720"/>
        <w:jc w:val="both"/>
        <w:rPr>
          <w:rFonts w:ascii="Arial" w:eastAsiaTheme="majorEastAsia" w:hAnsi="Arial"/>
          <w:color w:val="000000" w:themeColor="text1"/>
          <w:sz w:val="24"/>
          <w:szCs w:val="24"/>
        </w:rPr>
      </w:pPr>
      <w:proofErr w:type="spellStart"/>
      <w:proofErr w:type="gramStart"/>
      <w:r w:rsidRPr="00C33132">
        <w:rPr>
          <w:rFonts w:ascii="Arial" w:eastAsiaTheme="majorEastAsia" w:hAnsi="Arial"/>
          <w:color w:val="000000" w:themeColor="text1"/>
          <w:sz w:val="24"/>
          <w:szCs w:val="24"/>
          <w:lang w:val="en-ID"/>
        </w:rPr>
        <w:t>Sama</w:t>
      </w:r>
      <w:proofErr w:type="spellEnd"/>
      <w:r w:rsidRPr="00C33132">
        <w:rPr>
          <w:rFonts w:ascii="Arial" w:eastAsiaTheme="majorEastAsia" w:hAnsi="Arial"/>
          <w:color w:val="000000" w:themeColor="text1"/>
          <w:sz w:val="24"/>
          <w:szCs w:val="24"/>
          <w:lang w:val="en-ID"/>
        </w:rPr>
        <w:t xml:space="preserve"> </w:t>
      </w:r>
      <w:proofErr w:type="spellStart"/>
      <w:r w:rsidRPr="00C33132">
        <w:rPr>
          <w:rFonts w:ascii="Arial" w:eastAsiaTheme="majorEastAsia" w:hAnsi="Arial"/>
          <w:color w:val="000000" w:themeColor="text1"/>
          <w:sz w:val="24"/>
          <w:szCs w:val="24"/>
          <w:lang w:val="en-ID"/>
        </w:rPr>
        <w:t>halnya</w:t>
      </w:r>
      <w:proofErr w:type="spellEnd"/>
      <w:r w:rsidRPr="00C33132">
        <w:rPr>
          <w:rFonts w:ascii="Arial" w:eastAsiaTheme="majorEastAsia" w:hAnsi="Arial"/>
          <w:color w:val="000000" w:themeColor="text1"/>
          <w:sz w:val="24"/>
          <w:szCs w:val="24"/>
          <w:lang w:val="en-ID"/>
        </w:rPr>
        <w:t xml:space="preserve"> </w:t>
      </w:r>
      <w:proofErr w:type="spellStart"/>
      <w:r w:rsidRPr="00C33132">
        <w:rPr>
          <w:rFonts w:ascii="Arial" w:eastAsiaTheme="majorEastAsia" w:hAnsi="Arial"/>
          <w:color w:val="000000" w:themeColor="text1"/>
          <w:sz w:val="24"/>
          <w:szCs w:val="24"/>
          <w:lang w:val="en-ID"/>
        </w:rPr>
        <w:t>dengan</w:t>
      </w:r>
      <w:proofErr w:type="spellEnd"/>
      <w:r w:rsidRPr="00C33132">
        <w:rPr>
          <w:rFonts w:ascii="Arial" w:eastAsiaTheme="majorEastAsia" w:hAnsi="Arial"/>
          <w:color w:val="000000" w:themeColor="text1"/>
          <w:sz w:val="24"/>
          <w:szCs w:val="24"/>
          <w:lang w:val="en-ID"/>
        </w:rPr>
        <w:t xml:space="preserve"> </w:t>
      </w:r>
      <w:proofErr w:type="spellStart"/>
      <w:r w:rsidRPr="00C33132">
        <w:rPr>
          <w:rFonts w:ascii="Arial" w:eastAsiaTheme="majorEastAsia" w:hAnsi="Arial"/>
          <w:color w:val="000000" w:themeColor="text1"/>
          <w:sz w:val="24"/>
          <w:szCs w:val="24"/>
          <w:lang w:val="en-ID"/>
        </w:rPr>
        <w:t>remaja</w:t>
      </w:r>
      <w:proofErr w:type="spellEnd"/>
      <w:r w:rsidRPr="00C33132">
        <w:rPr>
          <w:rFonts w:ascii="Arial" w:eastAsiaTheme="majorEastAsia" w:hAnsi="Arial"/>
          <w:color w:val="000000" w:themeColor="text1"/>
          <w:sz w:val="24"/>
          <w:szCs w:val="24"/>
          <w:lang w:val="en-ID"/>
        </w:rPr>
        <w:t xml:space="preserve"> </w:t>
      </w:r>
      <w:proofErr w:type="spellStart"/>
      <w:r w:rsidRPr="00C33132">
        <w:rPr>
          <w:rFonts w:ascii="Arial" w:eastAsiaTheme="majorEastAsia" w:hAnsi="Arial"/>
          <w:color w:val="000000" w:themeColor="text1"/>
          <w:sz w:val="24"/>
          <w:szCs w:val="24"/>
          <w:lang w:val="en-ID"/>
        </w:rPr>
        <w:t>dan</w:t>
      </w:r>
      <w:proofErr w:type="spellEnd"/>
      <w:r w:rsidRPr="00C33132">
        <w:rPr>
          <w:rFonts w:ascii="Arial" w:eastAsiaTheme="majorEastAsia" w:hAnsi="Arial"/>
          <w:color w:val="000000" w:themeColor="text1"/>
          <w:sz w:val="24"/>
          <w:szCs w:val="24"/>
          <w:lang w:val="en-ID"/>
        </w:rPr>
        <w:t xml:space="preserve"> orang </w:t>
      </w:r>
      <w:proofErr w:type="spellStart"/>
      <w:r w:rsidRPr="00C33132">
        <w:rPr>
          <w:rFonts w:ascii="Arial" w:eastAsiaTheme="majorEastAsia" w:hAnsi="Arial"/>
          <w:color w:val="000000" w:themeColor="text1"/>
          <w:sz w:val="24"/>
          <w:szCs w:val="24"/>
          <w:lang w:val="en-ID"/>
        </w:rPr>
        <w:t>dewasa</w:t>
      </w:r>
      <w:proofErr w:type="spellEnd"/>
      <w:r w:rsidR="00E65168" w:rsidRPr="00C33132">
        <w:rPr>
          <w:rFonts w:ascii="Arial" w:eastAsiaTheme="majorEastAsia" w:hAnsi="Arial"/>
          <w:color w:val="000000" w:themeColor="text1"/>
          <w:sz w:val="24"/>
          <w:szCs w:val="24"/>
          <w:lang w:val="en-ID"/>
        </w:rPr>
        <w:t xml:space="preserve">, </w:t>
      </w:r>
      <w:proofErr w:type="spellStart"/>
      <w:r w:rsidR="00E65168" w:rsidRPr="00C33132">
        <w:rPr>
          <w:rFonts w:ascii="Arial" w:eastAsiaTheme="majorEastAsia" w:hAnsi="Arial"/>
          <w:color w:val="000000" w:themeColor="text1"/>
          <w:sz w:val="24"/>
          <w:szCs w:val="24"/>
          <w:lang w:val="en-ID"/>
        </w:rPr>
        <w:t>anak-anak</w:t>
      </w:r>
      <w:proofErr w:type="spellEnd"/>
      <w:r w:rsidR="00E65168" w:rsidRPr="00C33132">
        <w:rPr>
          <w:rFonts w:ascii="Arial" w:eastAsiaTheme="majorEastAsia" w:hAnsi="Arial"/>
          <w:color w:val="000000" w:themeColor="text1"/>
          <w:sz w:val="24"/>
          <w:szCs w:val="24"/>
          <w:lang w:val="en-ID"/>
        </w:rPr>
        <w:t xml:space="preserve"> </w:t>
      </w:r>
      <w:proofErr w:type="spellStart"/>
      <w:r w:rsidR="00E65168" w:rsidRPr="00C33132">
        <w:rPr>
          <w:rFonts w:ascii="Arial" w:eastAsiaTheme="majorEastAsia" w:hAnsi="Arial"/>
          <w:color w:val="000000" w:themeColor="text1"/>
          <w:sz w:val="24"/>
          <w:szCs w:val="24"/>
          <w:lang w:val="en-ID"/>
        </w:rPr>
        <w:t>juga</w:t>
      </w:r>
      <w:proofErr w:type="spellEnd"/>
      <w:r w:rsidR="00E65168" w:rsidRPr="00C33132">
        <w:rPr>
          <w:rFonts w:ascii="Arial" w:eastAsiaTheme="majorEastAsia" w:hAnsi="Arial"/>
          <w:color w:val="000000" w:themeColor="text1"/>
          <w:sz w:val="24"/>
          <w:szCs w:val="24"/>
          <w:lang w:val="en-ID"/>
        </w:rPr>
        <w:t xml:space="preserve"> </w:t>
      </w:r>
      <w:proofErr w:type="spellStart"/>
      <w:r w:rsidR="00E65168" w:rsidRPr="00C33132">
        <w:rPr>
          <w:rFonts w:ascii="Arial" w:eastAsiaTheme="majorEastAsia" w:hAnsi="Arial"/>
          <w:color w:val="000000" w:themeColor="text1"/>
          <w:sz w:val="24"/>
          <w:szCs w:val="24"/>
          <w:lang w:val="en-ID"/>
        </w:rPr>
        <w:t>memiliki</w:t>
      </w:r>
      <w:proofErr w:type="spellEnd"/>
      <w:r w:rsidR="00E65168" w:rsidRPr="00C33132">
        <w:rPr>
          <w:rFonts w:ascii="Arial" w:eastAsiaTheme="majorEastAsia" w:hAnsi="Arial"/>
          <w:color w:val="000000" w:themeColor="text1"/>
          <w:sz w:val="24"/>
          <w:szCs w:val="24"/>
          <w:lang w:val="en-ID"/>
        </w:rPr>
        <w:t xml:space="preserve"> </w:t>
      </w:r>
      <w:proofErr w:type="spellStart"/>
      <w:r w:rsidR="00E65168" w:rsidRPr="00C33132">
        <w:rPr>
          <w:rFonts w:ascii="Arial" w:eastAsiaTheme="majorEastAsia" w:hAnsi="Arial"/>
          <w:color w:val="000000" w:themeColor="text1"/>
          <w:sz w:val="24"/>
          <w:szCs w:val="24"/>
          <w:lang w:val="en-ID"/>
        </w:rPr>
        <w:t>bentuk</w:t>
      </w:r>
      <w:proofErr w:type="spellEnd"/>
      <w:r w:rsidR="00E65168" w:rsidRPr="00C33132">
        <w:rPr>
          <w:rFonts w:ascii="Arial" w:eastAsiaTheme="majorEastAsia" w:hAnsi="Arial"/>
          <w:color w:val="000000" w:themeColor="text1"/>
          <w:sz w:val="24"/>
          <w:szCs w:val="24"/>
          <w:lang w:val="en-ID"/>
        </w:rPr>
        <w:t xml:space="preserve"> </w:t>
      </w:r>
      <w:proofErr w:type="spellStart"/>
      <w:r w:rsidR="00E65168" w:rsidRPr="00C33132">
        <w:rPr>
          <w:rFonts w:ascii="Arial" w:eastAsiaTheme="majorEastAsia" w:hAnsi="Arial"/>
          <w:color w:val="000000" w:themeColor="text1"/>
          <w:sz w:val="24"/>
          <w:szCs w:val="24"/>
          <w:lang w:val="en-ID"/>
        </w:rPr>
        <w:t>kreativitas</w:t>
      </w:r>
      <w:proofErr w:type="spellEnd"/>
      <w:r w:rsidR="00E261A6" w:rsidRPr="00C33132">
        <w:rPr>
          <w:rFonts w:ascii="Arial" w:eastAsiaTheme="majorEastAsia" w:hAnsi="Arial"/>
          <w:color w:val="000000" w:themeColor="text1"/>
          <w:sz w:val="24"/>
          <w:szCs w:val="24"/>
          <w:lang w:val="en-ID"/>
        </w:rPr>
        <w:t xml:space="preserve"> </w:t>
      </w:r>
      <w:proofErr w:type="spellStart"/>
      <w:r w:rsidR="00E261A6" w:rsidRPr="00C33132">
        <w:rPr>
          <w:rFonts w:ascii="Arial" w:eastAsiaTheme="majorEastAsia" w:hAnsi="Arial"/>
          <w:color w:val="000000" w:themeColor="text1"/>
          <w:sz w:val="24"/>
          <w:szCs w:val="24"/>
          <w:lang w:val="en-ID"/>
        </w:rPr>
        <w:t>dan</w:t>
      </w:r>
      <w:proofErr w:type="spellEnd"/>
      <w:r w:rsidR="00E261A6" w:rsidRPr="00C33132">
        <w:rPr>
          <w:rFonts w:ascii="Arial" w:eastAsiaTheme="majorEastAsia" w:hAnsi="Arial"/>
          <w:color w:val="000000" w:themeColor="text1"/>
          <w:sz w:val="24"/>
          <w:szCs w:val="24"/>
          <w:lang w:val="en-ID"/>
        </w:rPr>
        <w:t xml:space="preserve"> </w:t>
      </w:r>
      <w:proofErr w:type="spellStart"/>
      <w:r w:rsidR="00E261A6" w:rsidRPr="00C33132">
        <w:rPr>
          <w:rFonts w:ascii="Arial" w:eastAsiaTheme="majorEastAsia" w:hAnsi="Arial"/>
          <w:color w:val="000000" w:themeColor="text1"/>
          <w:sz w:val="24"/>
          <w:szCs w:val="24"/>
          <w:lang w:val="en-ID"/>
        </w:rPr>
        <w:t>minat</w:t>
      </w:r>
      <w:proofErr w:type="spellEnd"/>
      <w:r w:rsidR="00E65168" w:rsidRPr="00C33132">
        <w:rPr>
          <w:rFonts w:ascii="Arial" w:eastAsiaTheme="majorEastAsia" w:hAnsi="Arial"/>
          <w:color w:val="000000" w:themeColor="text1"/>
          <w:sz w:val="24"/>
          <w:szCs w:val="24"/>
          <w:lang w:val="en-ID"/>
        </w:rPr>
        <w:t>.</w:t>
      </w:r>
      <w:proofErr w:type="gramEnd"/>
      <w:r w:rsidR="00E65168" w:rsidRPr="00C33132">
        <w:rPr>
          <w:rFonts w:ascii="Arial" w:eastAsiaTheme="majorEastAsia" w:hAnsi="Arial"/>
          <w:color w:val="000000" w:themeColor="text1"/>
          <w:sz w:val="24"/>
          <w:szCs w:val="24"/>
          <w:lang w:val="en-ID"/>
        </w:rPr>
        <w:t xml:space="preserve"> </w:t>
      </w:r>
      <w:r w:rsidR="00905032" w:rsidRPr="00C33132">
        <w:rPr>
          <w:rFonts w:ascii="Arial" w:eastAsiaTheme="majorEastAsia" w:hAnsi="Arial"/>
          <w:color w:val="000000" w:themeColor="text1"/>
          <w:sz w:val="24"/>
          <w:szCs w:val="24"/>
        </w:rPr>
        <w:t>Kreativitas bukan hanya menekankan pada hasil, tetapi lebih menekankan pada proses.</w:t>
      </w:r>
      <w:r w:rsidR="00905032" w:rsidRPr="00C33132">
        <w:rPr>
          <w:rFonts w:ascii="Arial" w:eastAsiaTheme="majorEastAsia" w:hAnsi="Arial"/>
          <w:color w:val="000000" w:themeColor="text1"/>
          <w:sz w:val="24"/>
          <w:szCs w:val="24"/>
          <w:lang w:val="en-ID"/>
        </w:rPr>
        <w:t xml:space="preserve"> </w:t>
      </w:r>
      <w:r w:rsidR="00905032" w:rsidRPr="00C33132">
        <w:rPr>
          <w:rFonts w:ascii="Arial" w:eastAsiaTheme="majorEastAsia" w:hAnsi="Arial"/>
          <w:color w:val="000000" w:themeColor="text1"/>
          <w:sz w:val="24"/>
          <w:szCs w:val="24"/>
        </w:rPr>
        <w:t xml:space="preserve">Hal itu terjadi karena kreativitas tidak selalu membuahkan </w:t>
      </w:r>
      <w:r w:rsidR="00905032" w:rsidRPr="00C33132">
        <w:rPr>
          <w:rFonts w:ascii="Arial" w:eastAsiaTheme="majorEastAsia" w:hAnsi="Arial"/>
          <w:color w:val="000000" w:themeColor="text1"/>
          <w:sz w:val="24"/>
          <w:szCs w:val="24"/>
        </w:rPr>
        <w:lastRenderedPageBreak/>
        <w:t>hasil yang dapat diamati dan dinilai.</w:t>
      </w:r>
      <w:r w:rsidR="00905032" w:rsidRPr="00C33132">
        <w:rPr>
          <w:rFonts w:ascii="Arial" w:eastAsiaTheme="majorEastAsia" w:hAnsi="Arial"/>
          <w:color w:val="000000" w:themeColor="text1"/>
          <w:sz w:val="24"/>
          <w:szCs w:val="24"/>
          <w:lang w:val="en-ID"/>
        </w:rPr>
        <w:t xml:space="preserve"> </w:t>
      </w:r>
      <w:r w:rsidR="00905032" w:rsidRPr="00C33132">
        <w:rPr>
          <w:rFonts w:ascii="Arial" w:eastAsiaTheme="majorEastAsia" w:hAnsi="Arial"/>
          <w:color w:val="000000" w:themeColor="text1"/>
          <w:sz w:val="24"/>
          <w:szCs w:val="24"/>
        </w:rPr>
        <w:t>Hurlock (1978:4) menjelaskan bahwa kreativitas adalah kemampuan seseorang untuk menghasilkan komposisi, produk, atau gagasan baru.</w:t>
      </w:r>
      <w:r w:rsidR="00905032" w:rsidRPr="00C33132">
        <w:rPr>
          <w:rFonts w:ascii="Arial" w:eastAsiaTheme="majorEastAsia" w:hAnsi="Arial"/>
          <w:color w:val="000000" w:themeColor="text1"/>
          <w:sz w:val="24"/>
          <w:szCs w:val="24"/>
          <w:lang w:val="en-ID"/>
        </w:rPr>
        <w:t xml:space="preserve"> </w:t>
      </w:r>
      <w:r w:rsidR="00905032" w:rsidRPr="00C33132">
        <w:rPr>
          <w:rFonts w:ascii="Arial" w:eastAsiaTheme="majorEastAsia" w:hAnsi="Arial"/>
          <w:color w:val="000000" w:themeColor="text1"/>
          <w:sz w:val="24"/>
          <w:szCs w:val="24"/>
        </w:rPr>
        <w:t>Ada 7 bentuk kreativitas yang ada dalam kehidupan anak-anak, yaitu animisme, bermain peran, permainan konstruktif, permainan imajinasi, melamun, dusta putih, melucu/humor, dan bercerita.</w:t>
      </w:r>
      <w:r w:rsidR="00E261A6" w:rsidRPr="00C33132">
        <w:rPr>
          <w:rFonts w:ascii="Arial" w:eastAsiaTheme="majorEastAsia" w:hAnsi="Arial"/>
          <w:color w:val="000000" w:themeColor="text1"/>
          <w:sz w:val="24"/>
          <w:szCs w:val="24"/>
          <w:lang w:val="en-ID"/>
        </w:rPr>
        <w:t xml:space="preserve"> </w:t>
      </w:r>
      <w:proofErr w:type="spellStart"/>
      <w:r w:rsidR="00E261A6" w:rsidRPr="00C33132">
        <w:rPr>
          <w:rFonts w:ascii="Arial" w:eastAsiaTheme="majorEastAsia" w:hAnsi="Arial"/>
          <w:color w:val="000000" w:themeColor="text1"/>
          <w:sz w:val="24"/>
          <w:szCs w:val="24"/>
          <w:lang w:val="en-ID"/>
        </w:rPr>
        <w:t>Minat</w:t>
      </w:r>
      <w:proofErr w:type="spellEnd"/>
      <w:r w:rsidR="00E261A6" w:rsidRPr="00C33132">
        <w:rPr>
          <w:rFonts w:ascii="Arial" w:eastAsiaTheme="majorEastAsia" w:hAnsi="Arial"/>
          <w:color w:val="000000" w:themeColor="text1"/>
          <w:sz w:val="24"/>
          <w:szCs w:val="24"/>
          <w:lang w:val="en-ID"/>
        </w:rPr>
        <w:t xml:space="preserve"> </w:t>
      </w:r>
      <w:proofErr w:type="spellStart"/>
      <w:r w:rsidR="00E261A6" w:rsidRPr="00C33132">
        <w:rPr>
          <w:rFonts w:ascii="Arial" w:eastAsiaTheme="majorEastAsia" w:hAnsi="Arial"/>
          <w:color w:val="000000" w:themeColor="text1"/>
          <w:sz w:val="24"/>
          <w:szCs w:val="24"/>
          <w:lang w:val="en-ID"/>
        </w:rPr>
        <w:t>merupakan</w:t>
      </w:r>
      <w:proofErr w:type="spellEnd"/>
      <w:r w:rsidR="00E261A6" w:rsidRPr="00C33132">
        <w:rPr>
          <w:rFonts w:ascii="Arial" w:eastAsiaTheme="majorEastAsia" w:hAnsi="Arial"/>
          <w:color w:val="000000" w:themeColor="text1"/>
          <w:sz w:val="24"/>
          <w:szCs w:val="24"/>
          <w:lang w:val="en-ID"/>
        </w:rPr>
        <w:t xml:space="preserve"> </w:t>
      </w:r>
      <w:proofErr w:type="spellStart"/>
      <w:r w:rsidR="00E261A6" w:rsidRPr="00C33132">
        <w:rPr>
          <w:rFonts w:ascii="Arial" w:eastAsiaTheme="majorEastAsia" w:hAnsi="Arial"/>
          <w:color w:val="000000" w:themeColor="text1"/>
          <w:sz w:val="24"/>
          <w:szCs w:val="24"/>
          <w:lang w:val="en-ID"/>
        </w:rPr>
        <w:t>ketertarikan</w:t>
      </w:r>
      <w:proofErr w:type="spellEnd"/>
      <w:r w:rsidR="00E261A6" w:rsidRPr="00C33132">
        <w:rPr>
          <w:rFonts w:ascii="Arial" w:eastAsiaTheme="majorEastAsia" w:hAnsi="Arial"/>
          <w:color w:val="000000" w:themeColor="text1"/>
          <w:sz w:val="24"/>
          <w:szCs w:val="24"/>
          <w:lang w:val="en-ID"/>
        </w:rPr>
        <w:t xml:space="preserve"> </w:t>
      </w:r>
      <w:proofErr w:type="spellStart"/>
      <w:r w:rsidR="00E261A6" w:rsidRPr="00C33132">
        <w:rPr>
          <w:rFonts w:ascii="Arial" w:eastAsiaTheme="majorEastAsia" w:hAnsi="Arial"/>
          <w:color w:val="000000" w:themeColor="text1"/>
          <w:sz w:val="24"/>
          <w:szCs w:val="24"/>
          <w:lang w:val="en-ID"/>
        </w:rPr>
        <w:t>anak-anak</w:t>
      </w:r>
      <w:proofErr w:type="spellEnd"/>
      <w:r w:rsidR="00E261A6" w:rsidRPr="00C33132">
        <w:rPr>
          <w:rFonts w:ascii="Arial" w:eastAsiaTheme="majorEastAsia" w:hAnsi="Arial"/>
          <w:color w:val="000000" w:themeColor="text1"/>
          <w:sz w:val="24"/>
          <w:szCs w:val="24"/>
          <w:lang w:val="en-ID"/>
        </w:rPr>
        <w:t xml:space="preserve"> </w:t>
      </w:r>
      <w:proofErr w:type="spellStart"/>
      <w:r w:rsidR="00E261A6" w:rsidRPr="00C33132">
        <w:rPr>
          <w:rFonts w:ascii="Arial" w:eastAsiaTheme="majorEastAsia" w:hAnsi="Arial"/>
          <w:color w:val="000000" w:themeColor="text1"/>
          <w:sz w:val="24"/>
          <w:szCs w:val="24"/>
          <w:lang w:val="en-ID"/>
        </w:rPr>
        <w:t>pada</w:t>
      </w:r>
      <w:proofErr w:type="spellEnd"/>
      <w:r w:rsidR="00E261A6" w:rsidRPr="00C33132">
        <w:rPr>
          <w:rFonts w:ascii="Arial" w:eastAsiaTheme="majorEastAsia" w:hAnsi="Arial"/>
          <w:color w:val="000000" w:themeColor="text1"/>
          <w:sz w:val="24"/>
          <w:szCs w:val="24"/>
          <w:lang w:val="en-ID"/>
        </w:rPr>
        <w:t xml:space="preserve"> </w:t>
      </w:r>
      <w:proofErr w:type="spellStart"/>
      <w:r w:rsidR="00E261A6" w:rsidRPr="00C33132">
        <w:rPr>
          <w:rFonts w:ascii="Arial" w:eastAsiaTheme="majorEastAsia" w:hAnsi="Arial"/>
          <w:color w:val="000000" w:themeColor="text1"/>
          <w:sz w:val="24"/>
          <w:szCs w:val="24"/>
          <w:lang w:val="en-ID"/>
        </w:rPr>
        <w:t>suatu</w:t>
      </w:r>
      <w:proofErr w:type="spellEnd"/>
      <w:r w:rsidR="00E261A6" w:rsidRPr="00C33132">
        <w:rPr>
          <w:rFonts w:ascii="Arial" w:eastAsiaTheme="majorEastAsia" w:hAnsi="Arial"/>
          <w:color w:val="000000" w:themeColor="text1"/>
          <w:sz w:val="24"/>
          <w:szCs w:val="24"/>
          <w:lang w:val="en-ID"/>
        </w:rPr>
        <w:t xml:space="preserve"> </w:t>
      </w:r>
      <w:proofErr w:type="spellStart"/>
      <w:r w:rsidR="00E261A6" w:rsidRPr="00C33132">
        <w:rPr>
          <w:rFonts w:ascii="Arial" w:eastAsiaTheme="majorEastAsia" w:hAnsi="Arial"/>
          <w:color w:val="000000" w:themeColor="text1"/>
          <w:sz w:val="24"/>
          <w:szCs w:val="24"/>
          <w:lang w:val="en-ID"/>
        </w:rPr>
        <w:t>hal</w:t>
      </w:r>
      <w:proofErr w:type="spellEnd"/>
      <w:r w:rsidR="00E261A6" w:rsidRPr="00C33132">
        <w:rPr>
          <w:rFonts w:ascii="Arial" w:eastAsiaTheme="majorEastAsia" w:hAnsi="Arial"/>
          <w:color w:val="000000" w:themeColor="text1"/>
          <w:sz w:val="24"/>
          <w:szCs w:val="24"/>
          <w:lang w:val="en-ID"/>
        </w:rPr>
        <w:t xml:space="preserve">. </w:t>
      </w:r>
      <w:r w:rsidR="00E261A6" w:rsidRPr="00C33132">
        <w:rPr>
          <w:rFonts w:ascii="Arial" w:eastAsiaTheme="majorEastAsia" w:hAnsi="Arial"/>
          <w:color w:val="000000" w:themeColor="text1"/>
          <w:sz w:val="24"/>
          <w:szCs w:val="24"/>
        </w:rPr>
        <w:t>Hurlock (1978:114) menjelaskan bahwa minat merupakan sumber motivasi yang mendorong orang untuk melakukan apa yang mereka inginkan. Ada tujuh ciri-ciri minat yang ada dalam kehidupan anak-anak, yaitu (1) minat anak-anak tumbuh bersamaan dengan perkembangan fisik dan mental, (2) minat anak-anak bergantung pada kesiapan belajar, (3) minat anak-anak bergantung pada kesempatan belajar, (4) perkembangan minat terbatas, (5) minat anak-anak dipengaruhi oleh budaya, (6) minat anak-anak memiliki sifat emosional, dan (7) minat anak-anak memiliki sifat egosentris.</w:t>
      </w:r>
      <w:r w:rsidR="00517AA5" w:rsidRPr="00C33132">
        <w:rPr>
          <w:rFonts w:ascii="Arial" w:eastAsiaTheme="majorEastAsia" w:hAnsi="Arial"/>
          <w:color w:val="000000" w:themeColor="text1"/>
          <w:sz w:val="24"/>
          <w:szCs w:val="24"/>
          <w:lang w:val="en-ID"/>
        </w:rPr>
        <w:t xml:space="preserve"> </w:t>
      </w:r>
      <w:r w:rsidR="00517AA5" w:rsidRPr="00C33132">
        <w:rPr>
          <w:rFonts w:ascii="Arial" w:eastAsiaTheme="majorEastAsia" w:hAnsi="Arial"/>
          <w:color w:val="000000" w:themeColor="text1"/>
          <w:sz w:val="24"/>
          <w:szCs w:val="24"/>
        </w:rPr>
        <w:t>Minat dalam kehidupan anak-anak dibagi menjadi sembilan, yaitu minat terhadap tubuh manusia, kesehatan, penampilan, nama, lambang status, agama, seks, sekolah, dan pekerjaan di masa mendatang. Santrock (2012:236—397) membagi masa yang indah tersebut menjadi dua bagian, yaitu masa kanak-kanak awal (3 tahun—6 tahun) dan masa kanak-kanak pertengahan dan akhir (6 tahun—11/13 tahun). Masa kanak-kanak pertengahan dan akhir dibagi menjadi tiga aspek perkembangan, yaitu perkembangan fisik, kognitif, dan sosioemosi.</w:t>
      </w:r>
    </w:p>
    <w:p w14:paraId="15F90946" w14:textId="77777777" w:rsidR="00517AA5" w:rsidRPr="00C33132" w:rsidRDefault="00517AA5" w:rsidP="00EE07CC">
      <w:pPr>
        <w:spacing w:after="0" w:line="240" w:lineRule="auto"/>
        <w:jc w:val="both"/>
        <w:rPr>
          <w:rFonts w:ascii="Arial" w:eastAsiaTheme="majorEastAsia" w:hAnsi="Arial"/>
          <w:color w:val="000000" w:themeColor="text1"/>
          <w:sz w:val="24"/>
          <w:szCs w:val="24"/>
          <w:lang w:val="en-ID"/>
        </w:rPr>
      </w:pPr>
    </w:p>
    <w:p w14:paraId="532FB67D" w14:textId="4E34E834" w:rsidR="00EE07CC" w:rsidRPr="00C33132" w:rsidRDefault="00EE07CC" w:rsidP="00EE07CC">
      <w:pPr>
        <w:spacing w:after="0" w:line="240" w:lineRule="auto"/>
        <w:jc w:val="both"/>
        <w:rPr>
          <w:rFonts w:ascii="Arial" w:eastAsiaTheme="majorEastAsia" w:hAnsi="Arial"/>
          <w:b/>
          <w:color w:val="000000" w:themeColor="text1"/>
          <w:sz w:val="24"/>
          <w:szCs w:val="24"/>
          <w:lang w:val="en-ID"/>
        </w:rPr>
      </w:pPr>
      <w:proofErr w:type="spellStart"/>
      <w:r w:rsidRPr="00C33132">
        <w:rPr>
          <w:rFonts w:ascii="Arial" w:eastAsiaTheme="majorEastAsia" w:hAnsi="Arial"/>
          <w:b/>
          <w:color w:val="000000" w:themeColor="text1"/>
          <w:sz w:val="24"/>
          <w:szCs w:val="24"/>
          <w:lang w:val="en-ID"/>
        </w:rPr>
        <w:t>Naskah</w:t>
      </w:r>
      <w:proofErr w:type="spellEnd"/>
      <w:r w:rsidRPr="00C33132">
        <w:rPr>
          <w:rFonts w:ascii="Arial" w:eastAsiaTheme="majorEastAsia" w:hAnsi="Arial"/>
          <w:b/>
          <w:color w:val="000000" w:themeColor="text1"/>
          <w:sz w:val="24"/>
          <w:szCs w:val="24"/>
          <w:lang w:val="en-ID"/>
        </w:rPr>
        <w:t xml:space="preserve"> Drama </w:t>
      </w:r>
      <w:proofErr w:type="spellStart"/>
      <w:r w:rsidRPr="00C33132">
        <w:rPr>
          <w:rFonts w:ascii="Arial" w:eastAsiaTheme="majorEastAsia" w:hAnsi="Arial"/>
          <w:b/>
          <w:color w:val="000000" w:themeColor="text1"/>
          <w:sz w:val="24"/>
          <w:szCs w:val="24"/>
          <w:lang w:val="en-ID"/>
        </w:rPr>
        <w:t>Anak</w:t>
      </w:r>
      <w:proofErr w:type="spellEnd"/>
    </w:p>
    <w:p w14:paraId="1B163A8C" w14:textId="77777777" w:rsidR="003279B1" w:rsidRPr="00C33132" w:rsidRDefault="00EE07CC" w:rsidP="0007753D">
      <w:pPr>
        <w:spacing w:after="0" w:line="240" w:lineRule="auto"/>
        <w:ind w:firstLine="720"/>
        <w:jc w:val="both"/>
        <w:rPr>
          <w:rFonts w:ascii="Arial" w:hAnsi="Arial"/>
          <w:color w:val="000000" w:themeColor="text1"/>
          <w:sz w:val="24"/>
          <w:szCs w:val="24"/>
        </w:rPr>
      </w:pPr>
      <w:r w:rsidRPr="00C33132">
        <w:rPr>
          <w:rFonts w:ascii="Arial" w:hAnsi="Arial"/>
          <w:noProof/>
          <w:color w:val="000000" w:themeColor="text1"/>
          <w:sz w:val="24"/>
          <w:szCs w:val="24"/>
          <w:lang w:val="en-ID"/>
        </w:rPr>
        <w:t xml:space="preserve">Berdasarkan jenis pertunjukannya, drama dibagi menjadi empat jenis. </w:t>
      </w:r>
      <w:r w:rsidRPr="00C33132">
        <w:rPr>
          <w:rFonts w:ascii="Arial" w:hAnsi="Arial"/>
          <w:color w:val="000000" w:themeColor="text1"/>
          <w:sz w:val="24"/>
          <w:szCs w:val="24"/>
        </w:rPr>
        <w:t xml:space="preserve">Waluyo (2002:38) membagi drama menjadi 4 jenis, yaitu drama tragedi, komedi, melodrama, dan dagelan. </w:t>
      </w:r>
      <w:r w:rsidRPr="00C33132">
        <w:rPr>
          <w:rFonts w:ascii="Arial" w:hAnsi="Arial"/>
          <w:i/>
          <w:color w:val="000000" w:themeColor="text1"/>
          <w:sz w:val="24"/>
          <w:szCs w:val="24"/>
        </w:rPr>
        <w:t>Pertama</w:t>
      </w:r>
      <w:r w:rsidRPr="00C33132">
        <w:rPr>
          <w:rFonts w:ascii="Arial" w:hAnsi="Arial"/>
          <w:color w:val="000000" w:themeColor="text1"/>
          <w:sz w:val="24"/>
          <w:szCs w:val="24"/>
        </w:rPr>
        <w:t xml:space="preserve">, </w:t>
      </w:r>
      <w:r w:rsidR="007B3EC1" w:rsidRPr="00C33132">
        <w:rPr>
          <w:rFonts w:ascii="Arial" w:hAnsi="Arial"/>
          <w:color w:val="000000" w:themeColor="text1"/>
          <w:sz w:val="24"/>
          <w:szCs w:val="24"/>
          <w:lang w:val="en-ID"/>
        </w:rPr>
        <w:t xml:space="preserve">drama </w:t>
      </w:r>
      <w:r w:rsidRPr="00C33132">
        <w:rPr>
          <w:rFonts w:ascii="Arial" w:hAnsi="Arial"/>
          <w:color w:val="000000" w:themeColor="text1"/>
          <w:sz w:val="24"/>
          <w:szCs w:val="24"/>
        </w:rPr>
        <w:t xml:space="preserve">tragedi </w:t>
      </w:r>
      <w:proofErr w:type="spellStart"/>
      <w:r w:rsidR="007B3EC1" w:rsidRPr="00C33132">
        <w:rPr>
          <w:rFonts w:ascii="Arial" w:hAnsi="Arial"/>
          <w:color w:val="000000" w:themeColor="text1"/>
          <w:sz w:val="24"/>
          <w:szCs w:val="24"/>
          <w:lang w:val="en-ID"/>
        </w:rPr>
        <w:t>merupakan</w:t>
      </w:r>
      <w:proofErr w:type="spellEnd"/>
      <w:r w:rsidRPr="00C33132">
        <w:rPr>
          <w:rFonts w:ascii="Arial" w:hAnsi="Arial"/>
          <w:color w:val="000000" w:themeColor="text1"/>
          <w:sz w:val="24"/>
          <w:szCs w:val="24"/>
        </w:rPr>
        <w:t xml:space="preserve"> drama yang </w:t>
      </w:r>
      <w:proofErr w:type="spellStart"/>
      <w:r w:rsidR="007B3EC1" w:rsidRPr="00C33132">
        <w:rPr>
          <w:rFonts w:ascii="Arial" w:hAnsi="Arial"/>
          <w:color w:val="000000" w:themeColor="text1"/>
          <w:sz w:val="24"/>
          <w:szCs w:val="24"/>
          <w:lang w:val="en-ID"/>
        </w:rPr>
        <w:t>menceritakan</w:t>
      </w:r>
      <w:proofErr w:type="spellEnd"/>
      <w:r w:rsidR="007B3EC1" w:rsidRPr="00C33132">
        <w:rPr>
          <w:rFonts w:ascii="Arial" w:hAnsi="Arial"/>
          <w:color w:val="000000" w:themeColor="text1"/>
          <w:sz w:val="24"/>
          <w:szCs w:val="24"/>
          <w:lang w:val="en-ID"/>
        </w:rPr>
        <w:t xml:space="preserve"> </w:t>
      </w:r>
      <w:proofErr w:type="spellStart"/>
      <w:r w:rsidR="007B3EC1" w:rsidRPr="00C33132">
        <w:rPr>
          <w:rFonts w:ascii="Arial" w:hAnsi="Arial"/>
          <w:color w:val="000000" w:themeColor="text1"/>
          <w:sz w:val="24"/>
          <w:szCs w:val="24"/>
          <w:lang w:val="en-ID"/>
        </w:rPr>
        <w:t>tentang</w:t>
      </w:r>
      <w:proofErr w:type="spellEnd"/>
      <w:r w:rsidRPr="00C33132">
        <w:rPr>
          <w:rFonts w:ascii="Arial" w:hAnsi="Arial"/>
          <w:color w:val="000000" w:themeColor="text1"/>
          <w:sz w:val="24"/>
          <w:szCs w:val="24"/>
        </w:rPr>
        <w:t xml:space="preserve"> </w:t>
      </w:r>
      <w:r w:rsidRPr="00C33132">
        <w:rPr>
          <w:rFonts w:ascii="Arial" w:eastAsiaTheme="majorEastAsia" w:hAnsi="Arial"/>
          <w:color w:val="000000" w:themeColor="text1"/>
          <w:sz w:val="24"/>
          <w:szCs w:val="24"/>
        </w:rPr>
        <w:t>kisah</w:t>
      </w:r>
      <w:r w:rsidRPr="00C33132">
        <w:rPr>
          <w:rFonts w:ascii="Arial" w:hAnsi="Arial"/>
          <w:color w:val="000000" w:themeColor="text1"/>
          <w:sz w:val="24"/>
          <w:szCs w:val="24"/>
        </w:rPr>
        <w:t xml:space="preserve"> sedih. </w:t>
      </w:r>
      <w:r w:rsidRPr="00C33132">
        <w:rPr>
          <w:rFonts w:ascii="Arial" w:hAnsi="Arial"/>
          <w:i/>
          <w:color w:val="000000" w:themeColor="text1"/>
          <w:sz w:val="24"/>
          <w:szCs w:val="24"/>
        </w:rPr>
        <w:t>Kedua</w:t>
      </w:r>
      <w:r w:rsidRPr="00C33132">
        <w:rPr>
          <w:rFonts w:ascii="Arial" w:hAnsi="Arial"/>
          <w:color w:val="000000" w:themeColor="text1"/>
          <w:sz w:val="24"/>
          <w:szCs w:val="24"/>
        </w:rPr>
        <w:t xml:space="preserve">, </w:t>
      </w:r>
      <w:r w:rsidR="007B3EC1" w:rsidRPr="00C33132">
        <w:rPr>
          <w:rFonts w:ascii="Arial" w:hAnsi="Arial"/>
          <w:color w:val="000000" w:themeColor="text1"/>
          <w:sz w:val="24"/>
          <w:szCs w:val="24"/>
          <w:lang w:val="en-ID"/>
        </w:rPr>
        <w:t xml:space="preserve">drama </w:t>
      </w:r>
      <w:r w:rsidRPr="00C33132">
        <w:rPr>
          <w:rFonts w:ascii="Arial" w:hAnsi="Arial"/>
          <w:color w:val="000000" w:themeColor="text1"/>
          <w:sz w:val="24"/>
          <w:szCs w:val="24"/>
        </w:rPr>
        <w:t xml:space="preserve">komedi </w:t>
      </w:r>
      <w:proofErr w:type="spellStart"/>
      <w:r w:rsidR="007B3EC1" w:rsidRPr="00C33132">
        <w:rPr>
          <w:rFonts w:ascii="Arial" w:hAnsi="Arial"/>
          <w:color w:val="000000" w:themeColor="text1"/>
          <w:sz w:val="24"/>
          <w:szCs w:val="24"/>
          <w:lang w:val="en-ID"/>
        </w:rPr>
        <w:t>merupakan</w:t>
      </w:r>
      <w:proofErr w:type="spellEnd"/>
      <w:r w:rsidRPr="00C33132">
        <w:rPr>
          <w:rFonts w:ascii="Arial" w:hAnsi="Arial"/>
          <w:color w:val="000000" w:themeColor="text1"/>
          <w:sz w:val="24"/>
          <w:szCs w:val="24"/>
        </w:rPr>
        <w:t xml:space="preserve"> drama yang sifatnya menghibur dan kocak yang bersifat menyindir dan biasanya berakhir dengan kebahagiaan. </w:t>
      </w:r>
      <w:r w:rsidRPr="00C33132">
        <w:rPr>
          <w:rFonts w:ascii="Arial" w:hAnsi="Arial"/>
          <w:i/>
          <w:color w:val="000000" w:themeColor="text1"/>
          <w:sz w:val="24"/>
          <w:szCs w:val="24"/>
        </w:rPr>
        <w:t>Ketiga</w:t>
      </w:r>
      <w:r w:rsidRPr="00C33132">
        <w:rPr>
          <w:rFonts w:ascii="Arial" w:hAnsi="Arial"/>
          <w:color w:val="000000" w:themeColor="text1"/>
          <w:sz w:val="24"/>
          <w:szCs w:val="24"/>
        </w:rPr>
        <w:t xml:space="preserve">, melodrama </w:t>
      </w:r>
      <w:proofErr w:type="spellStart"/>
      <w:r w:rsidR="0021229C" w:rsidRPr="00C33132">
        <w:rPr>
          <w:rFonts w:ascii="Arial" w:hAnsi="Arial"/>
          <w:color w:val="000000" w:themeColor="text1"/>
          <w:sz w:val="24"/>
          <w:szCs w:val="24"/>
          <w:lang w:val="en-ID"/>
        </w:rPr>
        <w:t>merupakan</w:t>
      </w:r>
      <w:proofErr w:type="spellEnd"/>
      <w:r w:rsidRPr="00C33132">
        <w:rPr>
          <w:rFonts w:ascii="Arial" w:hAnsi="Arial"/>
          <w:color w:val="000000" w:themeColor="text1"/>
          <w:sz w:val="24"/>
          <w:szCs w:val="24"/>
        </w:rPr>
        <w:t xml:space="preserve"> </w:t>
      </w:r>
      <w:r w:rsidR="0021229C" w:rsidRPr="00C33132">
        <w:rPr>
          <w:rFonts w:ascii="Arial" w:hAnsi="Arial"/>
          <w:color w:val="000000" w:themeColor="text1"/>
          <w:sz w:val="24"/>
          <w:szCs w:val="24"/>
          <w:lang w:val="en-ID"/>
        </w:rPr>
        <w:t xml:space="preserve">drama yang </w:t>
      </w:r>
      <w:r w:rsidRPr="00C33132">
        <w:rPr>
          <w:rFonts w:ascii="Arial" w:hAnsi="Arial"/>
          <w:color w:val="000000" w:themeColor="text1"/>
          <w:sz w:val="24"/>
          <w:szCs w:val="24"/>
        </w:rPr>
        <w:t>tokoh</w:t>
      </w:r>
      <w:proofErr w:type="spellStart"/>
      <w:r w:rsidR="0021229C" w:rsidRPr="00C33132">
        <w:rPr>
          <w:rFonts w:ascii="Arial" w:hAnsi="Arial"/>
          <w:color w:val="000000" w:themeColor="text1"/>
          <w:sz w:val="24"/>
          <w:szCs w:val="24"/>
          <w:lang w:val="en-ID"/>
        </w:rPr>
        <w:t>nya</w:t>
      </w:r>
      <w:proofErr w:type="spellEnd"/>
      <w:r w:rsidRPr="00C33132">
        <w:rPr>
          <w:rFonts w:ascii="Arial" w:hAnsi="Arial"/>
          <w:color w:val="000000" w:themeColor="text1"/>
          <w:sz w:val="24"/>
          <w:szCs w:val="24"/>
        </w:rPr>
        <w:t xml:space="preserve"> sangat sentimental dengan cerita yang mendebarkan hati dan meng</w:t>
      </w:r>
      <w:r w:rsidR="00A7607C" w:rsidRPr="00C33132">
        <w:rPr>
          <w:rFonts w:ascii="Arial" w:hAnsi="Arial"/>
          <w:color w:val="000000" w:themeColor="text1"/>
          <w:sz w:val="24"/>
          <w:szCs w:val="24"/>
        </w:rPr>
        <w:t>haru</w:t>
      </w:r>
      <w:r w:rsidRPr="00C33132">
        <w:rPr>
          <w:rFonts w:ascii="Arial" w:hAnsi="Arial"/>
          <w:color w:val="000000" w:themeColor="text1"/>
          <w:sz w:val="24"/>
          <w:szCs w:val="24"/>
        </w:rPr>
        <w:t xml:space="preserve">kan. </w:t>
      </w:r>
      <w:r w:rsidRPr="00C33132">
        <w:rPr>
          <w:rFonts w:ascii="Arial" w:hAnsi="Arial"/>
          <w:i/>
          <w:color w:val="000000" w:themeColor="text1"/>
          <w:sz w:val="24"/>
          <w:szCs w:val="24"/>
        </w:rPr>
        <w:t>Keempat</w:t>
      </w:r>
      <w:r w:rsidRPr="00C33132">
        <w:rPr>
          <w:rFonts w:ascii="Arial" w:hAnsi="Arial"/>
          <w:color w:val="000000" w:themeColor="text1"/>
          <w:sz w:val="24"/>
          <w:szCs w:val="24"/>
        </w:rPr>
        <w:t xml:space="preserve">, </w:t>
      </w:r>
      <w:r w:rsidR="00A7607C" w:rsidRPr="00C33132">
        <w:rPr>
          <w:rFonts w:ascii="Arial" w:hAnsi="Arial"/>
          <w:color w:val="000000" w:themeColor="text1"/>
          <w:sz w:val="24"/>
          <w:szCs w:val="24"/>
          <w:lang w:val="en-ID"/>
        </w:rPr>
        <w:t xml:space="preserve">drama </w:t>
      </w:r>
      <w:r w:rsidR="00A7607C" w:rsidRPr="00C33132">
        <w:rPr>
          <w:rFonts w:ascii="Arial" w:hAnsi="Arial"/>
          <w:color w:val="000000" w:themeColor="text1"/>
          <w:sz w:val="24"/>
          <w:szCs w:val="24"/>
        </w:rPr>
        <w:t xml:space="preserve">dagelan </w:t>
      </w:r>
      <w:proofErr w:type="spellStart"/>
      <w:r w:rsidR="00A7607C" w:rsidRPr="00C33132">
        <w:rPr>
          <w:rFonts w:ascii="Arial" w:hAnsi="Arial"/>
          <w:color w:val="000000" w:themeColor="text1"/>
          <w:sz w:val="24"/>
          <w:szCs w:val="24"/>
          <w:lang w:val="en-ID"/>
        </w:rPr>
        <w:t>merupakan</w:t>
      </w:r>
      <w:proofErr w:type="spellEnd"/>
      <w:r w:rsidRPr="00C33132">
        <w:rPr>
          <w:rFonts w:ascii="Arial" w:hAnsi="Arial"/>
          <w:color w:val="000000" w:themeColor="text1"/>
          <w:sz w:val="24"/>
          <w:szCs w:val="24"/>
        </w:rPr>
        <w:t xml:space="preserve"> drama kocak dan ringan. Selain itu, berdasarkan pembacanya, naskah drama dibagi menjadi 3 jenis, yaitu naskah drama orang dewasa, naskah drama remaja, dan naskah drama anak-anak.</w:t>
      </w:r>
    </w:p>
    <w:p w14:paraId="0AFCF954" w14:textId="56D1887F" w:rsidR="00DD5435" w:rsidRPr="00C33132" w:rsidRDefault="00EA1294" w:rsidP="0007753D">
      <w:pPr>
        <w:spacing w:after="0" w:line="240" w:lineRule="auto"/>
        <w:ind w:firstLine="720"/>
        <w:jc w:val="both"/>
        <w:rPr>
          <w:rFonts w:ascii="Arial" w:hAnsi="Arial"/>
          <w:color w:val="000000" w:themeColor="text1"/>
          <w:sz w:val="24"/>
          <w:szCs w:val="24"/>
          <w:lang w:val="en-ID"/>
        </w:rPr>
      </w:pPr>
      <w:proofErr w:type="spellStart"/>
      <w:proofErr w:type="gramStart"/>
      <w:r w:rsidRPr="00C33132">
        <w:rPr>
          <w:rFonts w:ascii="Arial" w:hAnsi="Arial"/>
          <w:color w:val="000000" w:themeColor="text1"/>
          <w:sz w:val="24"/>
          <w:szCs w:val="24"/>
          <w:lang w:val="en-ID"/>
        </w:rPr>
        <w:t>Naskah</w:t>
      </w:r>
      <w:proofErr w:type="spellEnd"/>
      <w:r w:rsidRPr="00C33132">
        <w:rPr>
          <w:rFonts w:ascii="Arial" w:hAnsi="Arial"/>
          <w:color w:val="000000" w:themeColor="text1"/>
          <w:sz w:val="24"/>
          <w:szCs w:val="24"/>
          <w:lang w:val="en-ID"/>
        </w:rPr>
        <w:t xml:space="preserve"> drama </w:t>
      </w:r>
      <w:proofErr w:type="spellStart"/>
      <w:r w:rsidRPr="00C33132">
        <w:rPr>
          <w:rFonts w:ascii="Arial" w:hAnsi="Arial"/>
          <w:color w:val="000000" w:themeColor="text1"/>
          <w:sz w:val="24"/>
          <w:szCs w:val="24"/>
          <w:lang w:val="en-ID"/>
        </w:rPr>
        <w:t>anak</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adalah</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naskah</w:t>
      </w:r>
      <w:proofErr w:type="spellEnd"/>
      <w:r w:rsidRPr="00C33132">
        <w:rPr>
          <w:rFonts w:ascii="Arial" w:hAnsi="Arial"/>
          <w:color w:val="000000" w:themeColor="text1"/>
          <w:sz w:val="24"/>
          <w:szCs w:val="24"/>
          <w:lang w:val="en-ID"/>
        </w:rPr>
        <w:t xml:space="preserve"> drama yang </w:t>
      </w:r>
      <w:proofErr w:type="spellStart"/>
      <w:r w:rsidRPr="00C33132">
        <w:rPr>
          <w:rFonts w:ascii="Arial" w:hAnsi="Arial"/>
          <w:color w:val="000000" w:themeColor="text1"/>
          <w:sz w:val="24"/>
          <w:szCs w:val="24"/>
          <w:lang w:val="en-ID"/>
        </w:rPr>
        <w:t>ditulis</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oleh</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anak-anak</w:t>
      </w:r>
      <w:proofErr w:type="spellEnd"/>
      <w:r w:rsidRPr="00C33132">
        <w:rPr>
          <w:rFonts w:ascii="Arial" w:hAnsi="Arial"/>
          <w:color w:val="000000" w:themeColor="text1"/>
          <w:sz w:val="24"/>
          <w:szCs w:val="24"/>
          <w:lang w:val="en-ID"/>
        </w:rPr>
        <w:t>.</w:t>
      </w:r>
      <w:proofErr w:type="gramEnd"/>
      <w:r w:rsidRPr="00C33132">
        <w:rPr>
          <w:rFonts w:ascii="Arial" w:hAnsi="Arial"/>
          <w:color w:val="000000" w:themeColor="text1"/>
          <w:sz w:val="24"/>
          <w:szCs w:val="24"/>
          <w:lang w:val="en-ID"/>
        </w:rPr>
        <w:t xml:space="preserve"> Akan </w:t>
      </w:r>
      <w:proofErr w:type="spellStart"/>
      <w:r w:rsidRPr="00C33132">
        <w:rPr>
          <w:rFonts w:ascii="Arial" w:hAnsi="Arial"/>
          <w:color w:val="000000" w:themeColor="text1"/>
          <w:sz w:val="24"/>
          <w:szCs w:val="24"/>
          <w:lang w:val="en-ID"/>
        </w:rPr>
        <w:t>tetapi</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penulisan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naskah</w:t>
      </w:r>
      <w:proofErr w:type="spellEnd"/>
      <w:r w:rsidRPr="00C33132">
        <w:rPr>
          <w:rFonts w:ascii="Arial" w:hAnsi="Arial"/>
          <w:color w:val="000000" w:themeColor="text1"/>
          <w:sz w:val="24"/>
          <w:szCs w:val="24"/>
          <w:lang w:val="en-ID"/>
        </w:rPr>
        <w:t xml:space="preserve"> drama </w:t>
      </w:r>
      <w:proofErr w:type="spellStart"/>
      <w:r w:rsidRPr="00C33132">
        <w:rPr>
          <w:rFonts w:ascii="Arial" w:hAnsi="Arial"/>
          <w:color w:val="000000" w:themeColor="text1"/>
          <w:sz w:val="24"/>
          <w:szCs w:val="24"/>
          <w:lang w:val="en-ID"/>
        </w:rPr>
        <w:t>anak</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bersifat</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terbuka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yakni</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siapa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saja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boleh</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menulisnya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siapa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saja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boleh</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membacanya</w:t>
      </w:r>
      <w:proofErr w:type="spellEnd"/>
      <w:r w:rsidRPr="00C33132">
        <w:rPr>
          <w:rFonts w:ascii="Arial" w:hAnsi="Arial"/>
          <w:color w:val="000000" w:themeColor="text1"/>
          <w:sz w:val="24"/>
          <w:szCs w:val="24"/>
          <w:lang w:val="en-ID"/>
        </w:rPr>
        <w:t xml:space="preserve">. </w:t>
      </w:r>
      <w:r w:rsidR="003279B1" w:rsidRPr="00C33132">
        <w:rPr>
          <w:rFonts w:ascii="Arial" w:hAnsi="Arial"/>
          <w:color w:val="000000" w:themeColor="text1"/>
          <w:sz w:val="24"/>
          <w:szCs w:val="24"/>
        </w:rPr>
        <w:t>Seperti yang dijelaskan oleh Winarni (2014:3) bahwa sastra anak-anak</w:t>
      </w:r>
      <w:r w:rsidRPr="00C33132">
        <w:rPr>
          <w:rFonts w:ascii="Arial" w:hAnsi="Arial"/>
          <w:color w:val="000000" w:themeColor="text1"/>
          <w:sz w:val="24"/>
          <w:szCs w:val="24"/>
        </w:rPr>
        <w:t>, tidak terkecuali naskah drama anak</w:t>
      </w:r>
      <w:r w:rsidR="003279B1" w:rsidRPr="00C33132">
        <w:rPr>
          <w:rFonts w:ascii="Arial" w:hAnsi="Arial"/>
          <w:color w:val="000000" w:themeColor="text1"/>
          <w:sz w:val="24"/>
          <w:szCs w:val="24"/>
        </w:rPr>
        <w:t xml:space="preserve"> merupakan karya sastra yang dapat ditulis oleh anak-anak, remaja, atau orang dewasa. Walaupun demikian, penulisan naskah drama anak-anak bersifat tertutup</w:t>
      </w:r>
      <w:r w:rsidR="00734588" w:rsidRPr="00C33132">
        <w:rPr>
          <w:rFonts w:ascii="Arial" w:hAnsi="Arial"/>
          <w:color w:val="000000" w:themeColor="text1"/>
          <w:sz w:val="24"/>
          <w:szCs w:val="24"/>
          <w:lang w:val="en-ID"/>
        </w:rPr>
        <w:t>,</w:t>
      </w:r>
      <w:r w:rsidR="003279B1" w:rsidRPr="00C33132">
        <w:rPr>
          <w:rFonts w:ascii="Arial" w:hAnsi="Arial"/>
          <w:color w:val="000000" w:themeColor="text1"/>
          <w:sz w:val="24"/>
          <w:szCs w:val="24"/>
        </w:rPr>
        <w:t xml:space="preserve"> artinya isi naskah drama anak harus sesuai dengan tahap perkembangan anak-anak. Nurgiyantoro (2013:6)</w:t>
      </w:r>
      <w:r w:rsidR="00734588" w:rsidRPr="00C33132">
        <w:rPr>
          <w:rFonts w:ascii="Arial" w:hAnsi="Arial"/>
          <w:color w:val="000000" w:themeColor="text1"/>
          <w:sz w:val="24"/>
          <w:szCs w:val="24"/>
          <w:lang w:val="en-ID"/>
        </w:rPr>
        <w:t xml:space="preserve"> </w:t>
      </w:r>
      <w:proofErr w:type="spellStart"/>
      <w:r w:rsidR="00734588" w:rsidRPr="00C33132">
        <w:rPr>
          <w:rFonts w:ascii="Arial" w:hAnsi="Arial"/>
          <w:color w:val="000000" w:themeColor="text1"/>
          <w:sz w:val="24"/>
          <w:szCs w:val="24"/>
          <w:lang w:val="en-ID"/>
        </w:rPr>
        <w:t>menjelaskan</w:t>
      </w:r>
      <w:proofErr w:type="spellEnd"/>
      <w:r w:rsidR="003279B1" w:rsidRPr="00C33132">
        <w:rPr>
          <w:rFonts w:ascii="Arial" w:hAnsi="Arial"/>
          <w:color w:val="000000" w:themeColor="text1"/>
          <w:sz w:val="24"/>
          <w:szCs w:val="24"/>
        </w:rPr>
        <w:t xml:space="preserve"> bahwa isi sastra anak-anak, </w:t>
      </w:r>
      <w:proofErr w:type="spellStart"/>
      <w:r w:rsidR="00734588" w:rsidRPr="00C33132">
        <w:rPr>
          <w:rFonts w:ascii="Arial" w:hAnsi="Arial"/>
          <w:color w:val="000000" w:themeColor="text1"/>
          <w:sz w:val="24"/>
          <w:szCs w:val="24"/>
          <w:lang w:val="en-ID"/>
        </w:rPr>
        <w:t>tidak</w:t>
      </w:r>
      <w:proofErr w:type="spellEnd"/>
      <w:r w:rsidR="00734588" w:rsidRPr="00C33132">
        <w:rPr>
          <w:rFonts w:ascii="Arial" w:hAnsi="Arial"/>
          <w:color w:val="000000" w:themeColor="text1"/>
          <w:sz w:val="24"/>
          <w:szCs w:val="24"/>
          <w:lang w:val="en-ID"/>
        </w:rPr>
        <w:t xml:space="preserve"> </w:t>
      </w:r>
      <w:proofErr w:type="spellStart"/>
      <w:r w:rsidR="00734588" w:rsidRPr="00C33132">
        <w:rPr>
          <w:rFonts w:ascii="Arial" w:hAnsi="Arial"/>
          <w:color w:val="000000" w:themeColor="text1"/>
          <w:sz w:val="24"/>
          <w:szCs w:val="24"/>
          <w:lang w:val="en-ID"/>
        </w:rPr>
        <w:t>terkecuali</w:t>
      </w:r>
      <w:proofErr w:type="spellEnd"/>
      <w:r w:rsidR="003279B1" w:rsidRPr="00C33132">
        <w:rPr>
          <w:rFonts w:ascii="Arial" w:hAnsi="Arial"/>
          <w:color w:val="000000" w:themeColor="text1"/>
          <w:sz w:val="24"/>
          <w:szCs w:val="24"/>
        </w:rPr>
        <w:t xml:space="preserve"> naskah drama anak dibatasi oleh pengalaman dan pengetahuan yang dapat dijangkau anak-anak dan sesuai dengan perkembangan emosi dan kejiwaan anak-anak. Kurniawan (2009:5) </w:t>
      </w:r>
      <w:proofErr w:type="spellStart"/>
      <w:r w:rsidR="006E44D6" w:rsidRPr="00C33132">
        <w:rPr>
          <w:rFonts w:ascii="Arial" w:hAnsi="Arial"/>
          <w:color w:val="000000" w:themeColor="text1"/>
          <w:sz w:val="24"/>
          <w:szCs w:val="24"/>
          <w:lang w:val="en-ID"/>
        </w:rPr>
        <w:t>juga</w:t>
      </w:r>
      <w:proofErr w:type="spellEnd"/>
      <w:r w:rsidR="006E44D6" w:rsidRPr="00C33132">
        <w:rPr>
          <w:rFonts w:ascii="Arial" w:hAnsi="Arial"/>
          <w:color w:val="000000" w:themeColor="text1"/>
          <w:sz w:val="24"/>
          <w:szCs w:val="24"/>
          <w:lang w:val="en-ID"/>
        </w:rPr>
        <w:t xml:space="preserve"> </w:t>
      </w:r>
      <w:r w:rsidR="003279B1" w:rsidRPr="00C33132">
        <w:rPr>
          <w:rFonts w:ascii="Arial" w:hAnsi="Arial"/>
          <w:color w:val="000000" w:themeColor="text1"/>
          <w:sz w:val="24"/>
          <w:szCs w:val="24"/>
        </w:rPr>
        <w:t>menegaskan bahwa pada a</w:t>
      </w:r>
      <w:r w:rsidR="006E44D6" w:rsidRPr="00C33132">
        <w:rPr>
          <w:rFonts w:ascii="Arial" w:hAnsi="Arial"/>
          <w:color w:val="000000" w:themeColor="text1"/>
          <w:sz w:val="24"/>
          <w:szCs w:val="24"/>
        </w:rPr>
        <w:t>spek internal sastra anak-anak, tidak terkecuali naskah drama anak</w:t>
      </w:r>
      <w:r w:rsidR="003279B1" w:rsidRPr="00C33132">
        <w:rPr>
          <w:rFonts w:ascii="Arial" w:hAnsi="Arial"/>
          <w:color w:val="000000" w:themeColor="text1"/>
          <w:sz w:val="24"/>
          <w:szCs w:val="24"/>
        </w:rPr>
        <w:t xml:space="preserve"> bersifat tertutup, yakni isi harus disesuaikan dengan perkembangan intelektual dan emosional anak-anak. Oleh karena itu, siapapun yang menulis naskah drama anak-anak, isi naskah drama anak harus tetap ses</w:t>
      </w:r>
      <w:r w:rsidR="00DD5435" w:rsidRPr="00C33132">
        <w:rPr>
          <w:rFonts w:ascii="Arial" w:hAnsi="Arial"/>
          <w:color w:val="000000" w:themeColor="text1"/>
          <w:sz w:val="24"/>
          <w:szCs w:val="24"/>
        </w:rPr>
        <w:t>uai dengan kehidupan anak-anak.</w:t>
      </w:r>
    </w:p>
    <w:p w14:paraId="59FFD7E4" w14:textId="17E91E71" w:rsidR="00DD5435" w:rsidRPr="00C33132" w:rsidRDefault="00DD5435" w:rsidP="0007753D">
      <w:pPr>
        <w:spacing w:after="0" w:line="240" w:lineRule="auto"/>
        <w:ind w:firstLine="720"/>
        <w:jc w:val="both"/>
        <w:rPr>
          <w:rFonts w:ascii="Arial" w:hAnsi="Arial"/>
          <w:color w:val="000000" w:themeColor="text1"/>
          <w:sz w:val="24"/>
          <w:szCs w:val="24"/>
          <w:lang w:val="en-ID"/>
        </w:rPr>
      </w:pPr>
      <w:r w:rsidRPr="00C33132">
        <w:rPr>
          <w:rFonts w:ascii="Arial" w:hAnsi="Arial"/>
          <w:color w:val="000000" w:themeColor="text1"/>
          <w:sz w:val="24"/>
          <w:szCs w:val="24"/>
        </w:rPr>
        <w:t xml:space="preserve">Pada umumnya, struktur naskah drama anak-anak tidak berbeda dengan naskah drama pada umumnya. Endraswara (2011:21—24) menjelaskan bahwa struktur naskah drama terdiri atas babak, adegan, prolog, dialog, epilog. </w:t>
      </w:r>
      <w:r w:rsidRPr="00C33132">
        <w:rPr>
          <w:rFonts w:ascii="Arial" w:hAnsi="Arial"/>
          <w:i/>
          <w:color w:val="000000" w:themeColor="text1"/>
          <w:sz w:val="24"/>
          <w:szCs w:val="24"/>
        </w:rPr>
        <w:t>Pertama</w:t>
      </w:r>
      <w:r w:rsidRPr="00C33132">
        <w:rPr>
          <w:rFonts w:ascii="Arial" w:hAnsi="Arial"/>
          <w:color w:val="000000" w:themeColor="text1"/>
          <w:sz w:val="24"/>
          <w:szCs w:val="24"/>
        </w:rPr>
        <w:t>, babak merupakan bagian dari naskah drama yang merangkum semua peristiwa yang terjadi di satu tempat dan waktu tertentu. Hal itu akan memudahkan jika naskah drama tersebut dipentaskan.</w:t>
      </w:r>
      <w:r w:rsidRPr="00C33132">
        <w:rPr>
          <w:rFonts w:ascii="Arial" w:hAnsi="Arial"/>
          <w:color w:val="000000" w:themeColor="text1"/>
          <w:sz w:val="24"/>
          <w:szCs w:val="24"/>
          <w:lang w:val="en-ID"/>
        </w:rPr>
        <w:t xml:space="preserve"> </w:t>
      </w:r>
      <w:r w:rsidRPr="00C33132">
        <w:rPr>
          <w:rFonts w:ascii="Arial" w:hAnsi="Arial"/>
          <w:i/>
          <w:color w:val="000000" w:themeColor="text1"/>
          <w:sz w:val="24"/>
          <w:szCs w:val="24"/>
        </w:rPr>
        <w:t>Kedua</w:t>
      </w:r>
      <w:r w:rsidRPr="00C33132">
        <w:rPr>
          <w:rFonts w:ascii="Arial" w:hAnsi="Arial"/>
          <w:color w:val="000000" w:themeColor="text1"/>
          <w:sz w:val="24"/>
          <w:szCs w:val="24"/>
        </w:rPr>
        <w:t xml:space="preserve">, adegan merupakan bagian dari babak yang batasannya ditentukan oleh perubahan peristiwa atau suasana. Contohnya, datang dan perginya tokoh atau </w:t>
      </w:r>
      <w:r w:rsidRPr="00C33132">
        <w:rPr>
          <w:rFonts w:ascii="Arial" w:hAnsi="Arial"/>
          <w:color w:val="000000" w:themeColor="text1"/>
          <w:sz w:val="24"/>
          <w:szCs w:val="24"/>
        </w:rPr>
        <w:lastRenderedPageBreak/>
        <w:t xml:space="preserve">pergantian topik pembicaraan. </w:t>
      </w:r>
      <w:r w:rsidRPr="00C33132">
        <w:rPr>
          <w:rFonts w:ascii="Arial" w:hAnsi="Arial"/>
          <w:i/>
          <w:color w:val="000000" w:themeColor="text1"/>
          <w:sz w:val="24"/>
          <w:szCs w:val="24"/>
        </w:rPr>
        <w:t>Ketiga</w:t>
      </w:r>
      <w:r w:rsidRPr="00C33132">
        <w:rPr>
          <w:rFonts w:ascii="Arial" w:hAnsi="Arial"/>
          <w:color w:val="000000" w:themeColor="text1"/>
          <w:sz w:val="24"/>
          <w:szCs w:val="24"/>
        </w:rPr>
        <w:t xml:space="preserve">, prolog merupakan bagian dari naskah drama yang </w:t>
      </w:r>
      <w:proofErr w:type="spellStart"/>
      <w:r w:rsidR="002E760E" w:rsidRPr="00C33132">
        <w:rPr>
          <w:rFonts w:ascii="Arial" w:hAnsi="Arial"/>
          <w:color w:val="000000" w:themeColor="text1"/>
          <w:sz w:val="24"/>
          <w:szCs w:val="24"/>
          <w:lang w:val="en-ID"/>
        </w:rPr>
        <w:t>biasanya</w:t>
      </w:r>
      <w:proofErr w:type="spellEnd"/>
      <w:r w:rsidRPr="00C33132">
        <w:rPr>
          <w:rFonts w:ascii="Arial" w:hAnsi="Arial"/>
          <w:color w:val="000000" w:themeColor="text1"/>
          <w:sz w:val="24"/>
          <w:szCs w:val="24"/>
        </w:rPr>
        <w:t xml:space="preserve"> </w:t>
      </w:r>
      <w:proofErr w:type="spellStart"/>
      <w:r w:rsidR="002E760E" w:rsidRPr="00C33132">
        <w:rPr>
          <w:rFonts w:ascii="Arial" w:hAnsi="Arial"/>
          <w:color w:val="000000" w:themeColor="text1"/>
          <w:sz w:val="24"/>
          <w:szCs w:val="24"/>
          <w:lang w:val="en-ID"/>
        </w:rPr>
        <w:t>ada</w:t>
      </w:r>
      <w:proofErr w:type="spellEnd"/>
      <w:r w:rsidR="002E760E" w:rsidRPr="00C33132">
        <w:rPr>
          <w:rFonts w:ascii="Arial" w:hAnsi="Arial"/>
          <w:color w:val="000000" w:themeColor="text1"/>
          <w:sz w:val="24"/>
          <w:szCs w:val="24"/>
          <w:lang w:val="en-ID"/>
        </w:rPr>
        <w:t xml:space="preserve"> di </w:t>
      </w:r>
      <w:r w:rsidRPr="00C33132">
        <w:rPr>
          <w:rFonts w:ascii="Arial" w:hAnsi="Arial"/>
          <w:color w:val="000000" w:themeColor="text1"/>
          <w:sz w:val="24"/>
          <w:szCs w:val="24"/>
        </w:rPr>
        <w:t>bagian awal dan biasanya memuat pengenalan pemain. Namun, tidak semu</w:t>
      </w:r>
      <w:r w:rsidR="002A02DD" w:rsidRPr="00C33132">
        <w:rPr>
          <w:rFonts w:ascii="Arial" w:hAnsi="Arial"/>
          <w:color w:val="000000" w:themeColor="text1"/>
          <w:sz w:val="24"/>
          <w:szCs w:val="24"/>
        </w:rPr>
        <w:t xml:space="preserve">a naskah drama memiliki prolog. </w:t>
      </w:r>
      <w:r w:rsidRPr="00C33132">
        <w:rPr>
          <w:rFonts w:ascii="Arial" w:hAnsi="Arial"/>
          <w:i/>
          <w:color w:val="000000" w:themeColor="text1"/>
          <w:sz w:val="24"/>
          <w:szCs w:val="24"/>
        </w:rPr>
        <w:t>Keempat</w:t>
      </w:r>
      <w:r w:rsidRPr="00C33132">
        <w:rPr>
          <w:rFonts w:ascii="Arial" w:hAnsi="Arial"/>
          <w:color w:val="000000" w:themeColor="text1"/>
          <w:sz w:val="24"/>
          <w:szCs w:val="24"/>
        </w:rPr>
        <w:t xml:space="preserve">, dialog merupakan </w:t>
      </w:r>
      <w:r w:rsidRPr="00C33132">
        <w:rPr>
          <w:rFonts w:ascii="Arial" w:eastAsia="Calibri" w:hAnsi="Arial"/>
          <w:color w:val="000000" w:themeColor="text1"/>
          <w:sz w:val="24"/>
          <w:szCs w:val="24"/>
        </w:rPr>
        <w:t>bagian dari naskah drama yang berupa percakapan antara satu tokoh dengan tokoh yang lain</w:t>
      </w:r>
      <w:r w:rsidRPr="00C33132">
        <w:rPr>
          <w:rFonts w:ascii="Arial" w:hAnsi="Arial"/>
          <w:color w:val="000000" w:themeColor="text1"/>
          <w:sz w:val="24"/>
          <w:szCs w:val="24"/>
        </w:rPr>
        <w:t xml:space="preserve">. </w:t>
      </w:r>
      <w:r w:rsidRPr="00C33132">
        <w:rPr>
          <w:rFonts w:ascii="Arial" w:eastAsia="Calibri" w:hAnsi="Arial"/>
          <w:color w:val="000000" w:themeColor="text1"/>
          <w:sz w:val="24"/>
          <w:szCs w:val="24"/>
        </w:rPr>
        <w:t xml:space="preserve">Ada lima fungsi </w:t>
      </w:r>
      <w:r w:rsidRPr="00C33132">
        <w:rPr>
          <w:rFonts w:ascii="Arial" w:hAnsi="Arial"/>
          <w:color w:val="000000" w:themeColor="text1"/>
          <w:sz w:val="24"/>
          <w:szCs w:val="24"/>
        </w:rPr>
        <w:t>dialog</w:t>
      </w:r>
      <w:r w:rsidR="001C24AE" w:rsidRPr="00C33132">
        <w:rPr>
          <w:rFonts w:ascii="Arial" w:eastAsia="Calibri" w:hAnsi="Arial"/>
          <w:color w:val="000000" w:themeColor="text1"/>
          <w:sz w:val="24"/>
          <w:szCs w:val="24"/>
        </w:rPr>
        <w:t xml:space="preserve">, yaitu (1) </w:t>
      </w:r>
      <w:r w:rsidRPr="00C33132">
        <w:rPr>
          <w:rFonts w:ascii="Arial" w:eastAsia="Calibri" w:hAnsi="Arial"/>
          <w:color w:val="000000" w:themeColor="text1"/>
          <w:sz w:val="24"/>
          <w:szCs w:val="24"/>
        </w:rPr>
        <w:t xml:space="preserve">menetapkan ruang (latar tempat, sosial, budaya, dan </w:t>
      </w:r>
      <w:r w:rsidR="001C24AE" w:rsidRPr="00C33132">
        <w:rPr>
          <w:rFonts w:ascii="Arial" w:eastAsia="Calibri" w:hAnsi="Arial"/>
          <w:color w:val="000000" w:themeColor="text1"/>
          <w:sz w:val="24"/>
          <w:szCs w:val="24"/>
        </w:rPr>
        <w:t xml:space="preserve">politik), (2) </w:t>
      </w:r>
      <w:r w:rsidRPr="00C33132">
        <w:rPr>
          <w:rFonts w:ascii="Arial" w:eastAsia="Calibri" w:hAnsi="Arial"/>
          <w:color w:val="000000" w:themeColor="text1"/>
          <w:sz w:val="24"/>
          <w:szCs w:val="24"/>
        </w:rPr>
        <w:t xml:space="preserve">menetapkan lakuan yang akan </w:t>
      </w:r>
      <w:r w:rsidR="00E2069E" w:rsidRPr="00C33132">
        <w:rPr>
          <w:rFonts w:ascii="Arial" w:eastAsia="Calibri" w:hAnsi="Arial"/>
          <w:color w:val="000000" w:themeColor="text1"/>
          <w:sz w:val="24"/>
          <w:szCs w:val="24"/>
        </w:rPr>
        <w:t xml:space="preserve">dilakukan, (3) </w:t>
      </w:r>
      <w:r w:rsidRPr="00C33132">
        <w:rPr>
          <w:rFonts w:ascii="Arial" w:eastAsia="Calibri" w:hAnsi="Arial"/>
          <w:color w:val="000000" w:themeColor="text1"/>
          <w:sz w:val="24"/>
          <w:szCs w:val="24"/>
        </w:rPr>
        <w:t>menggambarkan k</w:t>
      </w:r>
      <w:r w:rsidR="001C24AE" w:rsidRPr="00C33132">
        <w:rPr>
          <w:rFonts w:ascii="Arial" w:eastAsia="Calibri" w:hAnsi="Arial"/>
          <w:color w:val="000000" w:themeColor="text1"/>
          <w:sz w:val="24"/>
          <w:szCs w:val="24"/>
        </w:rPr>
        <w:t xml:space="preserve">arakter tokoh cerita, (4) </w:t>
      </w:r>
      <w:r w:rsidRPr="00C33132">
        <w:rPr>
          <w:rFonts w:ascii="Arial" w:eastAsia="Calibri" w:hAnsi="Arial"/>
          <w:color w:val="000000" w:themeColor="text1"/>
          <w:sz w:val="24"/>
          <w:szCs w:val="24"/>
        </w:rPr>
        <w:t>menggambarkan situasi yang ingin digambarkan pada</w:t>
      </w:r>
      <w:r w:rsidR="00E2069E" w:rsidRPr="00C33132">
        <w:rPr>
          <w:rFonts w:ascii="Arial" w:eastAsia="Calibri" w:hAnsi="Arial"/>
          <w:color w:val="000000" w:themeColor="text1"/>
          <w:sz w:val="24"/>
          <w:szCs w:val="24"/>
        </w:rPr>
        <w:t xml:space="preserve"> adegan tertentu, dan (5) </w:t>
      </w:r>
      <w:r w:rsidRPr="00C33132">
        <w:rPr>
          <w:rFonts w:ascii="Arial" w:eastAsia="Calibri" w:hAnsi="Arial"/>
          <w:color w:val="000000" w:themeColor="text1"/>
          <w:sz w:val="24"/>
          <w:szCs w:val="24"/>
        </w:rPr>
        <w:t>menyampaikan nilai-nilai yang terkandung di dalam naskah.</w:t>
      </w:r>
      <w:r w:rsidRPr="00C33132">
        <w:rPr>
          <w:rFonts w:ascii="Arial" w:hAnsi="Arial"/>
          <w:color w:val="000000" w:themeColor="text1"/>
          <w:sz w:val="24"/>
          <w:szCs w:val="24"/>
        </w:rPr>
        <w:t xml:space="preserve"> </w:t>
      </w:r>
      <w:r w:rsidRPr="00C33132">
        <w:rPr>
          <w:rFonts w:ascii="Arial" w:eastAsia="Calibri" w:hAnsi="Arial"/>
          <w:color w:val="000000" w:themeColor="text1"/>
          <w:sz w:val="24"/>
          <w:szCs w:val="24"/>
        </w:rPr>
        <w:t>Adapun macam-macam dialog berdasarkan fungsinya, yaitu (1) dialog yang mencerminkan watak, (2) dialog tematis, (3) dialog yang mencerminkan konflik, (4) dialog yang mencerminkan lakuan yang esensial, dan (5) dialog yang mendukung situasi dan mood.</w:t>
      </w:r>
      <w:r w:rsidRPr="00C33132">
        <w:rPr>
          <w:rFonts w:ascii="Arial" w:eastAsia="Calibri" w:hAnsi="Arial"/>
          <w:color w:val="000000" w:themeColor="text1"/>
          <w:sz w:val="24"/>
          <w:szCs w:val="24"/>
          <w:lang w:val="en-ID"/>
        </w:rPr>
        <w:t xml:space="preserve"> </w:t>
      </w:r>
      <w:r w:rsidRPr="00C33132">
        <w:rPr>
          <w:rFonts w:ascii="Arial" w:hAnsi="Arial"/>
          <w:color w:val="000000" w:themeColor="text1"/>
          <w:sz w:val="24"/>
          <w:szCs w:val="24"/>
        </w:rPr>
        <w:t xml:space="preserve">Biasanya pada dialog-dialog tokoh juga dilengkapi dengan </w:t>
      </w:r>
      <w:r w:rsidR="007B0615" w:rsidRPr="00C33132">
        <w:rPr>
          <w:rFonts w:ascii="Arial" w:hAnsi="Arial"/>
          <w:color w:val="000000" w:themeColor="text1"/>
          <w:sz w:val="24"/>
          <w:szCs w:val="24"/>
        </w:rPr>
        <w:t xml:space="preserve">teks samping (kramagung). </w:t>
      </w:r>
      <w:r w:rsidRPr="00C33132">
        <w:rPr>
          <w:rFonts w:ascii="Arial" w:hAnsi="Arial"/>
          <w:i/>
          <w:color w:val="000000" w:themeColor="text1"/>
          <w:sz w:val="24"/>
          <w:szCs w:val="24"/>
        </w:rPr>
        <w:t>Kelima</w:t>
      </w:r>
      <w:r w:rsidRPr="00C33132">
        <w:rPr>
          <w:rFonts w:ascii="Arial" w:hAnsi="Arial"/>
          <w:color w:val="000000" w:themeColor="text1"/>
          <w:sz w:val="24"/>
          <w:szCs w:val="24"/>
        </w:rPr>
        <w:t xml:space="preserve">, epilog merupakan penutup naskah drama. Epilog berfungsi untuk menyimpulkan isi drama. Biasanya epilog dalam sebuah pementasan dibacakan oleh pembawa acara. </w:t>
      </w:r>
      <w:proofErr w:type="spellStart"/>
      <w:r w:rsidR="00D36034" w:rsidRPr="00C33132">
        <w:rPr>
          <w:rFonts w:ascii="Arial" w:hAnsi="Arial"/>
          <w:color w:val="000000" w:themeColor="text1"/>
          <w:sz w:val="24"/>
          <w:szCs w:val="24"/>
          <w:lang w:val="en-ID"/>
        </w:rPr>
        <w:t>Kelima</w:t>
      </w:r>
      <w:proofErr w:type="spellEnd"/>
      <w:r w:rsidR="00D36034" w:rsidRPr="00C33132">
        <w:rPr>
          <w:rFonts w:ascii="Arial" w:hAnsi="Arial"/>
          <w:color w:val="000000" w:themeColor="text1"/>
          <w:sz w:val="24"/>
          <w:szCs w:val="24"/>
          <w:lang w:val="en-ID"/>
        </w:rPr>
        <w:t xml:space="preserve"> </w:t>
      </w:r>
      <w:proofErr w:type="spellStart"/>
      <w:r w:rsidR="00D36034" w:rsidRPr="00C33132">
        <w:rPr>
          <w:rFonts w:ascii="Arial" w:hAnsi="Arial"/>
          <w:color w:val="000000" w:themeColor="text1"/>
          <w:sz w:val="24"/>
          <w:szCs w:val="24"/>
          <w:lang w:val="en-ID"/>
        </w:rPr>
        <w:t>aspek</w:t>
      </w:r>
      <w:proofErr w:type="spellEnd"/>
      <w:r w:rsidR="00D36034" w:rsidRPr="00C33132">
        <w:rPr>
          <w:rFonts w:ascii="Arial" w:hAnsi="Arial"/>
          <w:color w:val="000000" w:themeColor="text1"/>
          <w:sz w:val="24"/>
          <w:szCs w:val="24"/>
          <w:lang w:val="en-ID"/>
        </w:rPr>
        <w:t xml:space="preserve"> </w:t>
      </w:r>
      <w:proofErr w:type="spellStart"/>
      <w:r w:rsidR="00D36034" w:rsidRPr="00C33132">
        <w:rPr>
          <w:rFonts w:ascii="Arial" w:hAnsi="Arial"/>
          <w:color w:val="000000" w:themeColor="text1"/>
          <w:sz w:val="24"/>
          <w:szCs w:val="24"/>
          <w:lang w:val="en-ID"/>
        </w:rPr>
        <w:t>tersebut</w:t>
      </w:r>
      <w:proofErr w:type="spellEnd"/>
      <w:r w:rsidR="00D36034" w:rsidRPr="00C33132">
        <w:rPr>
          <w:rFonts w:ascii="Arial" w:hAnsi="Arial"/>
          <w:color w:val="000000" w:themeColor="text1"/>
          <w:sz w:val="24"/>
          <w:szCs w:val="24"/>
          <w:lang w:val="en-ID"/>
        </w:rPr>
        <w:t xml:space="preserve"> </w:t>
      </w:r>
      <w:proofErr w:type="spellStart"/>
      <w:r w:rsidR="00D36034" w:rsidRPr="00C33132">
        <w:rPr>
          <w:rFonts w:ascii="Arial" w:hAnsi="Arial"/>
          <w:color w:val="000000" w:themeColor="text1"/>
          <w:sz w:val="24"/>
          <w:szCs w:val="24"/>
          <w:lang w:val="en-ID"/>
        </w:rPr>
        <w:t>juga</w:t>
      </w:r>
      <w:proofErr w:type="spellEnd"/>
      <w:r w:rsidR="00D36034" w:rsidRPr="00C33132">
        <w:rPr>
          <w:rFonts w:ascii="Arial" w:hAnsi="Arial"/>
          <w:color w:val="000000" w:themeColor="text1"/>
          <w:sz w:val="24"/>
          <w:szCs w:val="24"/>
          <w:lang w:val="en-ID"/>
        </w:rPr>
        <w:t xml:space="preserve"> </w:t>
      </w:r>
      <w:proofErr w:type="spellStart"/>
      <w:r w:rsidR="00D36034" w:rsidRPr="00C33132">
        <w:rPr>
          <w:rFonts w:ascii="Arial" w:hAnsi="Arial"/>
          <w:color w:val="000000" w:themeColor="text1"/>
          <w:sz w:val="24"/>
          <w:szCs w:val="24"/>
          <w:lang w:val="en-ID"/>
        </w:rPr>
        <w:t>hadir</w:t>
      </w:r>
      <w:proofErr w:type="spellEnd"/>
      <w:r w:rsidR="00D36034" w:rsidRPr="00C33132">
        <w:rPr>
          <w:rFonts w:ascii="Arial" w:hAnsi="Arial"/>
          <w:color w:val="000000" w:themeColor="text1"/>
          <w:sz w:val="24"/>
          <w:szCs w:val="24"/>
          <w:lang w:val="en-ID"/>
        </w:rPr>
        <w:t xml:space="preserve"> </w:t>
      </w:r>
      <w:proofErr w:type="spellStart"/>
      <w:r w:rsidR="00D36034" w:rsidRPr="00C33132">
        <w:rPr>
          <w:rFonts w:ascii="Arial" w:hAnsi="Arial"/>
          <w:color w:val="000000" w:themeColor="text1"/>
          <w:sz w:val="24"/>
          <w:szCs w:val="24"/>
          <w:lang w:val="en-ID"/>
        </w:rPr>
        <w:t>dalam</w:t>
      </w:r>
      <w:proofErr w:type="spellEnd"/>
      <w:r w:rsidR="00D36034" w:rsidRPr="00C33132">
        <w:rPr>
          <w:rFonts w:ascii="Arial" w:hAnsi="Arial"/>
          <w:color w:val="000000" w:themeColor="text1"/>
          <w:sz w:val="24"/>
          <w:szCs w:val="24"/>
          <w:lang w:val="en-ID"/>
        </w:rPr>
        <w:t xml:space="preserve"> </w:t>
      </w:r>
      <w:proofErr w:type="spellStart"/>
      <w:r w:rsidR="00D36034" w:rsidRPr="00C33132">
        <w:rPr>
          <w:rFonts w:ascii="Arial" w:hAnsi="Arial"/>
          <w:color w:val="000000" w:themeColor="text1"/>
          <w:sz w:val="24"/>
          <w:szCs w:val="24"/>
          <w:lang w:val="en-ID"/>
        </w:rPr>
        <w:t>naskah</w:t>
      </w:r>
      <w:proofErr w:type="spellEnd"/>
      <w:r w:rsidR="00D36034" w:rsidRPr="00C33132">
        <w:rPr>
          <w:rFonts w:ascii="Arial" w:hAnsi="Arial"/>
          <w:color w:val="000000" w:themeColor="text1"/>
          <w:sz w:val="24"/>
          <w:szCs w:val="24"/>
          <w:lang w:val="en-ID"/>
        </w:rPr>
        <w:t xml:space="preserve"> drama </w:t>
      </w:r>
      <w:proofErr w:type="spellStart"/>
      <w:r w:rsidR="00D36034" w:rsidRPr="00C33132">
        <w:rPr>
          <w:rFonts w:ascii="Arial" w:hAnsi="Arial"/>
          <w:color w:val="000000" w:themeColor="text1"/>
          <w:sz w:val="24"/>
          <w:szCs w:val="24"/>
          <w:lang w:val="en-ID"/>
        </w:rPr>
        <w:t>anak</w:t>
      </w:r>
      <w:proofErr w:type="spellEnd"/>
      <w:r w:rsidR="00D36034" w:rsidRPr="00C33132">
        <w:rPr>
          <w:rFonts w:ascii="Arial" w:hAnsi="Arial"/>
          <w:color w:val="000000" w:themeColor="text1"/>
          <w:sz w:val="24"/>
          <w:szCs w:val="24"/>
          <w:lang w:val="en-ID"/>
        </w:rPr>
        <w:t xml:space="preserve">. </w:t>
      </w:r>
    </w:p>
    <w:p w14:paraId="0C772D8C" w14:textId="77777777" w:rsidR="003B668D" w:rsidRPr="00C33132" w:rsidRDefault="003B668D" w:rsidP="003B668D">
      <w:pPr>
        <w:spacing w:after="0" w:line="240" w:lineRule="auto"/>
        <w:jc w:val="both"/>
        <w:rPr>
          <w:rFonts w:ascii="Arial" w:hAnsi="Arial"/>
          <w:color w:val="000000" w:themeColor="text1"/>
          <w:sz w:val="24"/>
          <w:szCs w:val="24"/>
          <w:lang w:val="en-ID"/>
        </w:rPr>
      </w:pPr>
    </w:p>
    <w:p w14:paraId="4217CE54" w14:textId="77777777" w:rsidR="003B668D" w:rsidRPr="00C33132" w:rsidRDefault="003B668D" w:rsidP="003B668D">
      <w:pPr>
        <w:spacing w:after="0" w:line="240" w:lineRule="auto"/>
        <w:jc w:val="both"/>
        <w:rPr>
          <w:rFonts w:ascii="Arial" w:hAnsi="Arial"/>
          <w:b/>
          <w:color w:val="000000" w:themeColor="text1"/>
          <w:sz w:val="24"/>
          <w:szCs w:val="24"/>
          <w:lang w:val="en-ID"/>
        </w:rPr>
      </w:pPr>
      <w:proofErr w:type="spellStart"/>
      <w:r w:rsidRPr="00C33132">
        <w:rPr>
          <w:rFonts w:ascii="Arial" w:hAnsi="Arial"/>
          <w:b/>
          <w:color w:val="000000" w:themeColor="text1"/>
          <w:sz w:val="24"/>
          <w:szCs w:val="24"/>
          <w:lang w:val="en-ID"/>
        </w:rPr>
        <w:t>Fungsi</w:t>
      </w:r>
      <w:proofErr w:type="spellEnd"/>
      <w:r w:rsidRPr="00C33132">
        <w:rPr>
          <w:rFonts w:ascii="Arial" w:hAnsi="Arial"/>
          <w:b/>
          <w:color w:val="000000" w:themeColor="text1"/>
          <w:sz w:val="24"/>
          <w:szCs w:val="24"/>
          <w:lang w:val="en-ID"/>
        </w:rPr>
        <w:t xml:space="preserve"> Drama </w:t>
      </w:r>
      <w:proofErr w:type="spellStart"/>
      <w:r w:rsidRPr="00C33132">
        <w:rPr>
          <w:rFonts w:ascii="Arial" w:hAnsi="Arial"/>
          <w:b/>
          <w:color w:val="000000" w:themeColor="text1"/>
          <w:sz w:val="24"/>
          <w:szCs w:val="24"/>
          <w:lang w:val="en-ID"/>
        </w:rPr>
        <w:t>untuk</w:t>
      </w:r>
      <w:proofErr w:type="spellEnd"/>
      <w:r w:rsidRPr="00C33132">
        <w:rPr>
          <w:rFonts w:ascii="Arial" w:hAnsi="Arial"/>
          <w:b/>
          <w:color w:val="000000" w:themeColor="text1"/>
          <w:sz w:val="24"/>
          <w:szCs w:val="24"/>
          <w:lang w:val="en-ID"/>
        </w:rPr>
        <w:t xml:space="preserve"> </w:t>
      </w:r>
      <w:proofErr w:type="spellStart"/>
      <w:r w:rsidRPr="00C33132">
        <w:rPr>
          <w:rFonts w:ascii="Arial" w:hAnsi="Arial"/>
          <w:b/>
          <w:color w:val="000000" w:themeColor="text1"/>
          <w:sz w:val="24"/>
          <w:szCs w:val="24"/>
          <w:lang w:val="en-ID"/>
        </w:rPr>
        <w:t>Anak-Anak</w:t>
      </w:r>
      <w:proofErr w:type="spellEnd"/>
      <w:r w:rsidRPr="00C33132">
        <w:rPr>
          <w:rFonts w:ascii="Arial" w:hAnsi="Arial"/>
          <w:b/>
          <w:color w:val="000000" w:themeColor="text1"/>
          <w:sz w:val="24"/>
          <w:szCs w:val="24"/>
          <w:lang w:val="en-ID"/>
        </w:rPr>
        <w:t xml:space="preserve"> </w:t>
      </w:r>
    </w:p>
    <w:p w14:paraId="0E5D0A51" w14:textId="35B9B943" w:rsidR="003B668D" w:rsidRPr="00C33132" w:rsidRDefault="00D36034" w:rsidP="0007753D">
      <w:pPr>
        <w:spacing w:after="0" w:line="240" w:lineRule="auto"/>
        <w:ind w:firstLine="720"/>
        <w:jc w:val="both"/>
        <w:rPr>
          <w:rFonts w:ascii="Arial" w:eastAsiaTheme="majorEastAsia" w:hAnsi="Arial"/>
          <w:color w:val="000000" w:themeColor="text1"/>
          <w:sz w:val="24"/>
          <w:szCs w:val="24"/>
        </w:rPr>
      </w:pPr>
      <w:proofErr w:type="spellStart"/>
      <w:proofErr w:type="gramStart"/>
      <w:r w:rsidRPr="00C33132">
        <w:rPr>
          <w:rFonts w:ascii="Arial" w:hAnsi="Arial"/>
          <w:color w:val="000000" w:themeColor="text1"/>
          <w:sz w:val="24"/>
          <w:szCs w:val="24"/>
          <w:lang w:val="en-ID"/>
        </w:rPr>
        <w:t>Sebenarnya</w:t>
      </w:r>
      <w:proofErr w:type="spellEnd"/>
      <w:r w:rsidRPr="00C33132">
        <w:rPr>
          <w:rFonts w:ascii="Arial" w:hAnsi="Arial"/>
          <w:color w:val="000000" w:themeColor="text1"/>
          <w:sz w:val="24"/>
          <w:szCs w:val="24"/>
          <w:lang w:val="en-ID"/>
        </w:rPr>
        <w:t>, d</w:t>
      </w:r>
      <w:r w:rsidRPr="00C33132">
        <w:rPr>
          <w:rFonts w:ascii="Arial" w:hAnsi="Arial"/>
          <w:color w:val="000000" w:themeColor="text1"/>
          <w:sz w:val="24"/>
          <w:szCs w:val="24"/>
        </w:rPr>
        <w:t xml:space="preserve">rama bukanlah hal yang </w:t>
      </w:r>
      <w:proofErr w:type="spellStart"/>
      <w:r w:rsidRPr="00C33132">
        <w:rPr>
          <w:rFonts w:ascii="Arial" w:hAnsi="Arial"/>
          <w:color w:val="000000" w:themeColor="text1"/>
          <w:sz w:val="24"/>
          <w:szCs w:val="24"/>
          <w:lang w:val="en-ID"/>
        </w:rPr>
        <w:t>baru</w:t>
      </w:r>
      <w:proofErr w:type="spellEnd"/>
      <w:r w:rsidRPr="00C33132">
        <w:rPr>
          <w:rFonts w:ascii="Arial" w:hAnsi="Arial"/>
          <w:color w:val="000000" w:themeColor="text1"/>
          <w:sz w:val="24"/>
          <w:szCs w:val="24"/>
        </w:rPr>
        <w:t xml:space="preserve"> bagi anak-anak karena mulai dari masa </w:t>
      </w:r>
      <w:proofErr w:type="spellStart"/>
      <w:r w:rsidRPr="00C33132">
        <w:rPr>
          <w:rFonts w:ascii="Arial" w:hAnsi="Arial"/>
          <w:color w:val="000000" w:themeColor="text1"/>
          <w:sz w:val="24"/>
          <w:szCs w:val="24"/>
          <w:lang w:val="en-ID"/>
        </w:rPr>
        <w:t>anak</w:t>
      </w:r>
      <w:proofErr w:type="spellEnd"/>
      <w:r w:rsidRPr="00C33132">
        <w:rPr>
          <w:rFonts w:ascii="Arial" w:hAnsi="Arial"/>
          <w:color w:val="000000" w:themeColor="text1"/>
          <w:sz w:val="24"/>
          <w:szCs w:val="24"/>
        </w:rPr>
        <w:t xml:space="preserve"> awal, anak-anak sudah berkenalan dengan sastra, khususnya drama.</w:t>
      </w:r>
      <w:proofErr w:type="gramEnd"/>
      <w:r w:rsidRPr="00C33132">
        <w:rPr>
          <w:rFonts w:ascii="Arial" w:hAnsi="Arial"/>
          <w:color w:val="000000" w:themeColor="text1"/>
          <w:sz w:val="24"/>
          <w:szCs w:val="24"/>
        </w:rPr>
        <w:t xml:space="preserve"> </w:t>
      </w:r>
      <w:proofErr w:type="spellStart"/>
      <w:r w:rsidRPr="00C33132">
        <w:rPr>
          <w:rFonts w:ascii="Arial" w:hAnsi="Arial"/>
          <w:color w:val="000000" w:themeColor="text1"/>
          <w:sz w:val="24"/>
          <w:szCs w:val="24"/>
          <w:lang w:val="en-ID"/>
        </w:rPr>
        <w:t>Contohnya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anak-anak</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biasa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bermain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rumah-rumahan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dokter-dokteran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atau</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polisi-polisian</w:t>
      </w:r>
      <w:proofErr w:type="spellEnd"/>
      <w:r w:rsidRPr="00C33132">
        <w:rPr>
          <w:rFonts w:ascii="Arial" w:hAnsi="Arial"/>
          <w:color w:val="000000" w:themeColor="text1"/>
          <w:sz w:val="24"/>
          <w:szCs w:val="24"/>
          <w:lang w:val="en-ID"/>
        </w:rPr>
        <w:t xml:space="preserve">. </w:t>
      </w:r>
      <w:r w:rsidRPr="00C33132">
        <w:rPr>
          <w:rFonts w:ascii="Arial" w:hAnsi="Arial"/>
          <w:color w:val="000000" w:themeColor="text1"/>
          <w:sz w:val="24"/>
          <w:szCs w:val="24"/>
        </w:rPr>
        <w:t>Mereka</w:t>
      </w:r>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bisa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meniru</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tokoh</w:t>
      </w:r>
      <w:proofErr w:type="spellEnd"/>
      <w:r w:rsidRPr="00C33132">
        <w:rPr>
          <w:rFonts w:ascii="Arial" w:hAnsi="Arial"/>
          <w:color w:val="000000" w:themeColor="text1"/>
          <w:sz w:val="24"/>
          <w:szCs w:val="24"/>
          <w:lang w:val="en-ID"/>
        </w:rPr>
        <w:t xml:space="preserve"> orang </w:t>
      </w:r>
      <w:proofErr w:type="spellStart"/>
      <w:r w:rsidRPr="00C33132">
        <w:rPr>
          <w:rFonts w:ascii="Arial" w:hAnsi="Arial"/>
          <w:color w:val="000000" w:themeColor="text1"/>
          <w:sz w:val="24"/>
          <w:szCs w:val="24"/>
          <w:lang w:val="en-ID"/>
        </w:rPr>
        <w:t>tua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dokter</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polisi</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beserta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tambahan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kreativitas</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mereka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sendiri</w:t>
      </w:r>
      <w:proofErr w:type="spellEnd"/>
      <w:r w:rsidRPr="00C33132">
        <w:rPr>
          <w:rFonts w:ascii="Arial" w:hAnsi="Arial"/>
          <w:color w:val="000000" w:themeColor="text1"/>
          <w:sz w:val="24"/>
          <w:szCs w:val="24"/>
          <w:lang w:val="en-ID"/>
        </w:rPr>
        <w:t xml:space="preserve">. </w:t>
      </w:r>
      <w:r w:rsidRPr="00C33132">
        <w:rPr>
          <w:rFonts w:ascii="Arial" w:hAnsi="Arial"/>
          <w:color w:val="000000" w:themeColor="text1"/>
          <w:sz w:val="24"/>
          <w:szCs w:val="24"/>
        </w:rPr>
        <w:t xml:space="preserve">Hal itu terjadi karena pada masa tersebut </w:t>
      </w:r>
      <w:r w:rsidRPr="00C33132">
        <w:rPr>
          <w:rFonts w:ascii="Arial" w:eastAsiaTheme="majorEastAsia" w:hAnsi="Arial"/>
          <w:color w:val="000000" w:themeColor="text1"/>
          <w:sz w:val="24"/>
          <w:szCs w:val="24"/>
        </w:rPr>
        <w:t>anak-anak sudah memiliki kemampuan untuk menguasai keterampilan berbahasa, yaitu menyimak, berbicara, membaca, dan menulis yang merupakan bekal dalam memahami sastra.</w:t>
      </w:r>
      <w:r w:rsidRPr="00C33132">
        <w:rPr>
          <w:rFonts w:ascii="Arial" w:hAnsi="Arial"/>
          <w:color w:val="000000" w:themeColor="text1"/>
          <w:sz w:val="24"/>
          <w:szCs w:val="24"/>
        </w:rPr>
        <w:t xml:space="preserve"> Bahkan </w:t>
      </w:r>
      <w:r w:rsidRPr="00C33132">
        <w:rPr>
          <w:rFonts w:ascii="Arial" w:eastAsiaTheme="majorEastAsia" w:hAnsi="Arial"/>
          <w:color w:val="000000" w:themeColor="text1"/>
          <w:sz w:val="24"/>
          <w:szCs w:val="24"/>
        </w:rPr>
        <w:t>Kurniawan (2009:41) menjelaskan bahwa anak-anak lebih menyukai dunia s</w:t>
      </w:r>
      <w:r w:rsidR="00A30DC4" w:rsidRPr="00C33132">
        <w:rPr>
          <w:rFonts w:ascii="Arial" w:eastAsiaTheme="majorEastAsia" w:hAnsi="Arial"/>
          <w:color w:val="000000" w:themeColor="text1"/>
          <w:sz w:val="24"/>
          <w:szCs w:val="24"/>
        </w:rPr>
        <w:t xml:space="preserve">astra dibandingkan dengan dunia </w:t>
      </w:r>
      <w:r w:rsidRPr="00C33132">
        <w:rPr>
          <w:rFonts w:ascii="Arial" w:eastAsiaTheme="majorEastAsia" w:hAnsi="Arial"/>
          <w:color w:val="000000" w:themeColor="text1"/>
          <w:sz w:val="24"/>
          <w:szCs w:val="24"/>
        </w:rPr>
        <w:t>berhitung. Hal itu terjadi karena sastra anak-anak (naskah drama anak-anak) ditulis berdasarkan pada pengetahuan dan pengalaman anak-anak.</w:t>
      </w:r>
    </w:p>
    <w:p w14:paraId="5214FE48" w14:textId="77777777" w:rsidR="006542B9" w:rsidRPr="00C33132" w:rsidRDefault="00436BF1" w:rsidP="0007753D">
      <w:pPr>
        <w:spacing w:after="0" w:line="240" w:lineRule="auto"/>
        <w:ind w:firstLine="720"/>
        <w:jc w:val="both"/>
        <w:rPr>
          <w:rFonts w:ascii="Arial" w:hAnsi="Arial"/>
          <w:b/>
          <w:noProof/>
          <w:color w:val="000000" w:themeColor="text1"/>
          <w:sz w:val="24"/>
          <w:szCs w:val="24"/>
          <w:lang w:val="en-ID"/>
        </w:rPr>
      </w:pPr>
      <w:r w:rsidRPr="00C33132">
        <w:rPr>
          <w:rFonts w:ascii="Arial" w:eastAsiaTheme="majorEastAsia" w:hAnsi="Arial"/>
          <w:noProof/>
          <w:color w:val="000000" w:themeColor="text1"/>
          <w:sz w:val="24"/>
          <w:szCs w:val="24"/>
          <w:lang w:val="en-ID"/>
        </w:rPr>
        <w:t>Naskah drama anak yang dipertunjukkan</w:t>
      </w:r>
      <w:r w:rsidRPr="00C33132">
        <w:rPr>
          <w:rFonts w:ascii="Arial" w:eastAsiaTheme="majorEastAsia" w:hAnsi="Arial"/>
          <w:noProof/>
          <w:color w:val="000000" w:themeColor="text1"/>
          <w:sz w:val="24"/>
          <w:szCs w:val="24"/>
        </w:rPr>
        <w:t xml:space="preserve"> </w:t>
      </w:r>
      <w:r w:rsidR="003B668D" w:rsidRPr="00C33132">
        <w:rPr>
          <w:rFonts w:ascii="Arial" w:eastAsiaTheme="majorEastAsia" w:hAnsi="Arial"/>
          <w:noProof/>
          <w:color w:val="000000" w:themeColor="text1"/>
          <w:sz w:val="24"/>
          <w:szCs w:val="24"/>
        </w:rPr>
        <w:t>diyakini memiliki kontribusi yang besar bagi perkembangan kepribadian anak-anak menuju ke</w:t>
      </w:r>
      <w:r w:rsidRPr="00C33132">
        <w:rPr>
          <w:rFonts w:ascii="Arial" w:eastAsiaTheme="majorEastAsia" w:hAnsi="Arial"/>
          <w:noProof/>
          <w:color w:val="000000" w:themeColor="text1"/>
          <w:sz w:val="24"/>
          <w:szCs w:val="24"/>
          <w:lang w:val="en-ID"/>
        </w:rPr>
        <w:t>remaja dan ke</w:t>
      </w:r>
      <w:r w:rsidR="003B668D" w:rsidRPr="00C33132">
        <w:rPr>
          <w:rFonts w:ascii="Arial" w:eastAsiaTheme="majorEastAsia" w:hAnsi="Arial"/>
          <w:noProof/>
          <w:color w:val="000000" w:themeColor="text1"/>
          <w:sz w:val="24"/>
          <w:szCs w:val="24"/>
        </w:rPr>
        <w:t xml:space="preserve">dewasaan. </w:t>
      </w:r>
      <w:r w:rsidR="003B668D" w:rsidRPr="00C33132">
        <w:rPr>
          <w:rFonts w:ascii="Arial" w:hAnsi="Arial"/>
          <w:noProof/>
          <w:color w:val="000000" w:themeColor="text1"/>
          <w:sz w:val="24"/>
          <w:szCs w:val="24"/>
        </w:rPr>
        <w:t xml:space="preserve">Naskah drama anak-anak dapat digunakan sebagai sarana untuk memberikan hiburan dan sarana untuk mendidik anak-anak. </w:t>
      </w:r>
      <w:r w:rsidR="003B668D" w:rsidRPr="00C33132">
        <w:rPr>
          <w:rFonts w:ascii="Arial" w:hAnsi="Arial"/>
          <w:i/>
          <w:noProof/>
          <w:color w:val="000000" w:themeColor="text1"/>
          <w:sz w:val="24"/>
          <w:szCs w:val="24"/>
        </w:rPr>
        <w:t>Pertama,</w:t>
      </w:r>
      <w:r w:rsidR="003B668D" w:rsidRPr="00C33132">
        <w:rPr>
          <w:rFonts w:ascii="Arial" w:hAnsi="Arial"/>
          <w:noProof/>
          <w:color w:val="000000" w:themeColor="text1"/>
          <w:sz w:val="24"/>
          <w:szCs w:val="24"/>
        </w:rPr>
        <w:t xml:space="preserve"> naskah drama anak-anak hadir dalam kehidupan anak-anak untuk memberikan hiburan yang menyenangkan. Tujuan memberikan hiburan, menyenangkan, dan memuaskan </w:t>
      </w:r>
      <w:r w:rsidRPr="00C33132">
        <w:rPr>
          <w:rFonts w:ascii="Arial" w:hAnsi="Arial"/>
          <w:noProof/>
          <w:color w:val="000000" w:themeColor="text1"/>
          <w:sz w:val="24"/>
          <w:szCs w:val="24"/>
          <w:lang w:val="en-ID"/>
        </w:rPr>
        <w:t>anak-anak</w:t>
      </w:r>
      <w:r w:rsidR="003B668D" w:rsidRPr="00C33132">
        <w:rPr>
          <w:rFonts w:ascii="Arial" w:hAnsi="Arial"/>
          <w:noProof/>
          <w:color w:val="000000" w:themeColor="text1"/>
          <w:sz w:val="24"/>
          <w:szCs w:val="24"/>
        </w:rPr>
        <w:t xml:space="preserve"> merupakan hal yang esensial dalam </w:t>
      </w:r>
      <w:r w:rsidRPr="00C33132">
        <w:rPr>
          <w:rFonts w:ascii="Arial" w:hAnsi="Arial"/>
          <w:noProof/>
          <w:color w:val="000000" w:themeColor="text1"/>
          <w:sz w:val="24"/>
          <w:szCs w:val="24"/>
          <w:lang w:val="en-ID"/>
        </w:rPr>
        <w:t>naskah drama anak</w:t>
      </w:r>
      <w:r w:rsidR="003B668D" w:rsidRPr="00C33132">
        <w:rPr>
          <w:rFonts w:ascii="Arial" w:hAnsi="Arial"/>
          <w:noProof/>
          <w:color w:val="000000" w:themeColor="text1"/>
          <w:sz w:val="24"/>
          <w:szCs w:val="24"/>
        </w:rPr>
        <w:t xml:space="preserve">. </w:t>
      </w:r>
      <w:r w:rsidR="003B668D" w:rsidRPr="00C33132">
        <w:rPr>
          <w:rFonts w:ascii="Arial" w:hAnsi="Arial"/>
          <w:i/>
          <w:noProof/>
          <w:color w:val="000000" w:themeColor="text1"/>
          <w:sz w:val="24"/>
          <w:szCs w:val="24"/>
        </w:rPr>
        <w:t>Kedua,</w:t>
      </w:r>
      <w:r w:rsidR="003B668D" w:rsidRPr="00C33132">
        <w:rPr>
          <w:rFonts w:ascii="Arial" w:hAnsi="Arial"/>
          <w:noProof/>
          <w:color w:val="000000" w:themeColor="text1"/>
          <w:sz w:val="24"/>
          <w:szCs w:val="24"/>
        </w:rPr>
        <w:t xml:space="preserve"> naskah drama anak-anak hadir untuk mendidik anak-anak. Nurgiyantoro (2013:4) men</w:t>
      </w:r>
      <w:r w:rsidR="0010307B" w:rsidRPr="00C33132">
        <w:rPr>
          <w:rFonts w:ascii="Arial" w:hAnsi="Arial"/>
          <w:noProof/>
          <w:color w:val="000000" w:themeColor="text1"/>
          <w:sz w:val="24"/>
          <w:szCs w:val="24"/>
        </w:rPr>
        <w:t xml:space="preserve">jelaskan bahwa sastra anak, tidak terkecuali naskah drama anak </w:t>
      </w:r>
      <w:r w:rsidR="003B668D" w:rsidRPr="00C33132">
        <w:rPr>
          <w:rFonts w:ascii="Arial" w:hAnsi="Arial"/>
          <w:noProof/>
          <w:color w:val="000000" w:themeColor="text1"/>
          <w:sz w:val="24"/>
          <w:szCs w:val="24"/>
        </w:rPr>
        <w:t>mampu menstimulasi imajinasi anak-anak dan mampu membawa anak-anak kepada pemahaman tentang diri sendiri d</w:t>
      </w:r>
      <w:r w:rsidR="00F9297B" w:rsidRPr="00C33132">
        <w:rPr>
          <w:rFonts w:ascii="Arial" w:hAnsi="Arial"/>
          <w:noProof/>
          <w:color w:val="000000" w:themeColor="text1"/>
          <w:sz w:val="24"/>
          <w:szCs w:val="24"/>
        </w:rPr>
        <w:t xml:space="preserve">an orang lain. Ratna (2014:232) </w:t>
      </w:r>
      <w:r w:rsidR="003B668D" w:rsidRPr="00C33132">
        <w:rPr>
          <w:rFonts w:ascii="Arial" w:hAnsi="Arial"/>
          <w:noProof/>
          <w:color w:val="000000" w:themeColor="text1"/>
          <w:sz w:val="24"/>
          <w:szCs w:val="24"/>
        </w:rPr>
        <w:t>juga menguatkan bahwa kary</w:t>
      </w:r>
      <w:r w:rsidR="00747618" w:rsidRPr="00C33132">
        <w:rPr>
          <w:rFonts w:ascii="Arial" w:hAnsi="Arial"/>
          <w:noProof/>
          <w:color w:val="000000" w:themeColor="text1"/>
          <w:sz w:val="24"/>
          <w:szCs w:val="24"/>
        </w:rPr>
        <w:t>a sastra</w:t>
      </w:r>
      <w:r w:rsidR="00747618" w:rsidRPr="00C33132">
        <w:rPr>
          <w:rFonts w:ascii="Arial" w:hAnsi="Arial"/>
          <w:noProof/>
          <w:color w:val="000000" w:themeColor="text1"/>
          <w:sz w:val="24"/>
          <w:szCs w:val="24"/>
          <w:lang w:val="en-ID"/>
        </w:rPr>
        <w:t>, tidak terkecuali naskah drama anak</w:t>
      </w:r>
      <w:r w:rsidR="00747618" w:rsidRPr="00C33132">
        <w:rPr>
          <w:rFonts w:ascii="Arial" w:hAnsi="Arial"/>
          <w:noProof/>
          <w:color w:val="000000" w:themeColor="text1"/>
          <w:sz w:val="24"/>
          <w:szCs w:val="24"/>
        </w:rPr>
        <w:t xml:space="preserve"> </w:t>
      </w:r>
      <w:r w:rsidR="003B668D" w:rsidRPr="00C33132">
        <w:rPr>
          <w:rFonts w:ascii="Arial" w:hAnsi="Arial"/>
          <w:noProof/>
          <w:color w:val="000000" w:themeColor="text1"/>
          <w:sz w:val="24"/>
          <w:szCs w:val="24"/>
        </w:rPr>
        <w:t>merupakan inti dari pengenalan nilai karakter. Melalui naskah drama, anak-anak bisa belajar dan meneladani perilaku-perilaku yang baik.</w:t>
      </w:r>
    </w:p>
    <w:p w14:paraId="495B7B4E" w14:textId="66F610EC" w:rsidR="00E173E8" w:rsidRPr="00C33132" w:rsidRDefault="006542B9" w:rsidP="0007753D">
      <w:pPr>
        <w:spacing w:after="0" w:line="240" w:lineRule="auto"/>
        <w:ind w:firstLine="720"/>
        <w:jc w:val="both"/>
        <w:rPr>
          <w:rFonts w:ascii="Arial" w:eastAsiaTheme="majorEastAsia" w:hAnsi="Arial"/>
          <w:color w:val="000000" w:themeColor="text1"/>
          <w:sz w:val="24"/>
          <w:szCs w:val="24"/>
        </w:rPr>
      </w:pPr>
      <w:r w:rsidRPr="00C33132">
        <w:rPr>
          <w:rFonts w:ascii="Arial" w:eastAsiaTheme="majorEastAsia" w:hAnsi="Arial"/>
          <w:color w:val="000000" w:themeColor="text1"/>
          <w:sz w:val="24"/>
          <w:szCs w:val="24"/>
        </w:rPr>
        <w:t>Naskah drama anak-anak memiliki kontribusi yang besar dalam kehidupan anak-anak. Nurgiyantoro (2013:37—47) menjelaskan bahwa sastra anak-anak (naskah drama anak-anak) memiki dua kontribusi, yaitu kontribusi pada nilai personal dan nilai pendidikan.</w:t>
      </w:r>
      <w:r w:rsidRPr="00C33132">
        <w:rPr>
          <w:rFonts w:ascii="Arial" w:hAnsi="Arial"/>
          <w:b/>
          <w:noProof/>
          <w:color w:val="000000" w:themeColor="text1"/>
          <w:sz w:val="24"/>
          <w:szCs w:val="24"/>
          <w:lang w:val="en-ID"/>
        </w:rPr>
        <w:t xml:space="preserve"> </w:t>
      </w:r>
      <w:r w:rsidR="00E173E8" w:rsidRPr="00C33132">
        <w:rPr>
          <w:rFonts w:ascii="Arial" w:hAnsi="Arial"/>
          <w:i/>
          <w:noProof/>
          <w:color w:val="000000" w:themeColor="text1"/>
          <w:sz w:val="24"/>
          <w:szCs w:val="24"/>
          <w:lang w:val="en-ID"/>
        </w:rPr>
        <w:t>Pertama,</w:t>
      </w:r>
      <w:r w:rsidR="00E173E8" w:rsidRPr="00C33132">
        <w:rPr>
          <w:rFonts w:ascii="Arial" w:hAnsi="Arial"/>
          <w:b/>
          <w:noProof/>
          <w:color w:val="000000" w:themeColor="text1"/>
          <w:sz w:val="24"/>
          <w:szCs w:val="24"/>
          <w:lang w:val="en-ID"/>
        </w:rPr>
        <w:t xml:space="preserve"> </w:t>
      </w:r>
      <w:r w:rsidR="00E173E8" w:rsidRPr="00C33132">
        <w:rPr>
          <w:rFonts w:ascii="Arial" w:eastAsiaTheme="majorEastAsia" w:hAnsi="Arial"/>
          <w:color w:val="000000" w:themeColor="text1"/>
          <w:sz w:val="24"/>
          <w:szCs w:val="24"/>
        </w:rPr>
        <w:t>k</w:t>
      </w:r>
      <w:r w:rsidRPr="00C33132">
        <w:rPr>
          <w:rFonts w:ascii="Arial" w:eastAsiaTheme="majorEastAsia" w:hAnsi="Arial"/>
          <w:color w:val="000000" w:themeColor="text1"/>
          <w:sz w:val="24"/>
          <w:szCs w:val="24"/>
        </w:rPr>
        <w:t xml:space="preserve">ontribusi pada nilai personal dibagi menjadi </w:t>
      </w:r>
      <w:proofErr w:type="gramStart"/>
      <w:r w:rsidRPr="00C33132">
        <w:rPr>
          <w:rFonts w:ascii="Arial" w:eastAsiaTheme="majorEastAsia" w:hAnsi="Arial"/>
          <w:color w:val="000000" w:themeColor="text1"/>
          <w:sz w:val="24"/>
          <w:szCs w:val="24"/>
        </w:rPr>
        <w:t>lima</w:t>
      </w:r>
      <w:proofErr w:type="gramEnd"/>
      <w:r w:rsidRPr="00C33132">
        <w:rPr>
          <w:rFonts w:ascii="Arial" w:eastAsiaTheme="majorEastAsia" w:hAnsi="Arial"/>
          <w:color w:val="000000" w:themeColor="text1"/>
          <w:sz w:val="24"/>
          <w:szCs w:val="24"/>
        </w:rPr>
        <w:t xml:space="preserve"> aspek</w:t>
      </w:r>
      <w:r w:rsidRPr="00C33132">
        <w:rPr>
          <w:rFonts w:ascii="Arial" w:eastAsiaTheme="majorEastAsia" w:hAnsi="Arial"/>
          <w:color w:val="000000" w:themeColor="text1"/>
          <w:sz w:val="24"/>
          <w:szCs w:val="24"/>
          <w:lang w:val="en-ID"/>
        </w:rPr>
        <w:t xml:space="preserve">, </w:t>
      </w:r>
      <w:proofErr w:type="spellStart"/>
      <w:r w:rsidRPr="00C33132">
        <w:rPr>
          <w:rFonts w:ascii="Arial" w:eastAsiaTheme="majorEastAsia" w:hAnsi="Arial"/>
          <w:color w:val="000000" w:themeColor="text1"/>
          <w:sz w:val="24"/>
          <w:szCs w:val="24"/>
          <w:lang w:val="en-ID"/>
        </w:rPr>
        <w:t>yaitu</w:t>
      </w:r>
      <w:proofErr w:type="spellEnd"/>
      <w:r w:rsidRPr="00C33132">
        <w:rPr>
          <w:rFonts w:ascii="Arial" w:eastAsiaTheme="majorEastAsia" w:hAnsi="Arial"/>
          <w:color w:val="000000" w:themeColor="text1"/>
          <w:sz w:val="24"/>
          <w:szCs w:val="24"/>
          <w:lang w:val="en-ID"/>
        </w:rPr>
        <w:t xml:space="preserve"> </w:t>
      </w:r>
      <w:proofErr w:type="spellStart"/>
      <w:r w:rsidRPr="00C33132">
        <w:rPr>
          <w:rFonts w:ascii="Arial" w:eastAsiaTheme="majorEastAsia" w:hAnsi="Arial"/>
          <w:color w:val="000000" w:themeColor="text1"/>
          <w:sz w:val="24"/>
          <w:szCs w:val="24"/>
          <w:lang w:val="en-ID"/>
        </w:rPr>
        <w:t>perkembangan</w:t>
      </w:r>
      <w:proofErr w:type="spellEnd"/>
      <w:r w:rsidRPr="00C33132">
        <w:rPr>
          <w:rFonts w:ascii="Arial" w:eastAsiaTheme="majorEastAsia" w:hAnsi="Arial"/>
          <w:color w:val="000000" w:themeColor="text1"/>
          <w:sz w:val="24"/>
          <w:szCs w:val="24"/>
          <w:lang w:val="en-ID"/>
        </w:rPr>
        <w:t xml:space="preserve"> </w:t>
      </w:r>
      <w:proofErr w:type="spellStart"/>
      <w:r w:rsidRPr="00C33132">
        <w:rPr>
          <w:rFonts w:ascii="Arial" w:eastAsiaTheme="majorEastAsia" w:hAnsi="Arial"/>
          <w:color w:val="000000" w:themeColor="text1"/>
          <w:sz w:val="24"/>
          <w:szCs w:val="24"/>
          <w:lang w:val="en-ID"/>
        </w:rPr>
        <w:t>emosional</w:t>
      </w:r>
      <w:proofErr w:type="spellEnd"/>
      <w:r w:rsidRPr="00C33132">
        <w:rPr>
          <w:rFonts w:ascii="Arial" w:eastAsiaTheme="majorEastAsia" w:hAnsi="Arial"/>
          <w:color w:val="000000" w:themeColor="text1"/>
          <w:sz w:val="24"/>
          <w:szCs w:val="24"/>
          <w:lang w:val="en-ID"/>
        </w:rPr>
        <w:t xml:space="preserve">, </w:t>
      </w:r>
      <w:proofErr w:type="spellStart"/>
      <w:r w:rsidRPr="00C33132">
        <w:rPr>
          <w:rFonts w:ascii="Arial" w:eastAsiaTheme="majorEastAsia" w:hAnsi="Arial"/>
          <w:color w:val="000000" w:themeColor="text1"/>
          <w:sz w:val="24"/>
          <w:szCs w:val="24"/>
          <w:lang w:val="en-ID"/>
        </w:rPr>
        <w:t>intelektual</w:t>
      </w:r>
      <w:proofErr w:type="spellEnd"/>
      <w:r w:rsidRPr="00C33132">
        <w:rPr>
          <w:rFonts w:ascii="Arial" w:eastAsiaTheme="majorEastAsia" w:hAnsi="Arial"/>
          <w:color w:val="000000" w:themeColor="text1"/>
          <w:sz w:val="24"/>
          <w:szCs w:val="24"/>
          <w:lang w:val="en-ID"/>
        </w:rPr>
        <w:t xml:space="preserve">, </w:t>
      </w:r>
      <w:proofErr w:type="spellStart"/>
      <w:r w:rsidRPr="00C33132">
        <w:rPr>
          <w:rFonts w:ascii="Arial" w:eastAsiaTheme="majorEastAsia" w:hAnsi="Arial"/>
          <w:color w:val="000000" w:themeColor="text1"/>
          <w:sz w:val="24"/>
          <w:szCs w:val="24"/>
          <w:lang w:val="en-ID"/>
        </w:rPr>
        <w:t>imajinasi</w:t>
      </w:r>
      <w:proofErr w:type="spellEnd"/>
      <w:r w:rsidRPr="00C33132">
        <w:rPr>
          <w:rFonts w:ascii="Arial" w:eastAsiaTheme="majorEastAsia" w:hAnsi="Arial"/>
          <w:color w:val="000000" w:themeColor="text1"/>
          <w:sz w:val="24"/>
          <w:szCs w:val="24"/>
          <w:lang w:val="en-ID"/>
        </w:rPr>
        <w:t xml:space="preserve">, rasa </w:t>
      </w:r>
      <w:proofErr w:type="spellStart"/>
      <w:r w:rsidRPr="00C33132">
        <w:rPr>
          <w:rFonts w:ascii="Arial" w:eastAsiaTheme="majorEastAsia" w:hAnsi="Arial"/>
          <w:color w:val="000000" w:themeColor="text1"/>
          <w:sz w:val="24"/>
          <w:szCs w:val="24"/>
          <w:lang w:val="en-ID"/>
        </w:rPr>
        <w:t>sosial</w:t>
      </w:r>
      <w:proofErr w:type="spellEnd"/>
      <w:r w:rsidRPr="00C33132">
        <w:rPr>
          <w:rFonts w:ascii="Arial" w:eastAsiaTheme="majorEastAsia" w:hAnsi="Arial"/>
          <w:color w:val="000000" w:themeColor="text1"/>
          <w:sz w:val="24"/>
          <w:szCs w:val="24"/>
          <w:lang w:val="en-ID"/>
        </w:rPr>
        <w:t xml:space="preserve">, </w:t>
      </w:r>
      <w:proofErr w:type="spellStart"/>
      <w:r w:rsidRPr="00C33132">
        <w:rPr>
          <w:rFonts w:ascii="Arial" w:eastAsiaTheme="majorEastAsia" w:hAnsi="Arial"/>
          <w:color w:val="000000" w:themeColor="text1"/>
          <w:sz w:val="24"/>
          <w:szCs w:val="24"/>
          <w:lang w:val="en-ID"/>
        </w:rPr>
        <w:t>dan</w:t>
      </w:r>
      <w:proofErr w:type="spellEnd"/>
      <w:r w:rsidRPr="00C33132">
        <w:rPr>
          <w:rFonts w:ascii="Arial" w:eastAsiaTheme="majorEastAsia" w:hAnsi="Arial"/>
          <w:color w:val="000000" w:themeColor="text1"/>
          <w:sz w:val="24"/>
          <w:szCs w:val="24"/>
          <w:lang w:val="en-ID"/>
        </w:rPr>
        <w:t xml:space="preserve"> </w:t>
      </w:r>
      <w:proofErr w:type="spellStart"/>
      <w:r w:rsidRPr="00C33132">
        <w:rPr>
          <w:rFonts w:ascii="Arial" w:eastAsiaTheme="majorEastAsia" w:hAnsi="Arial"/>
          <w:color w:val="000000" w:themeColor="text1"/>
          <w:sz w:val="24"/>
          <w:szCs w:val="24"/>
          <w:lang w:val="en-ID"/>
        </w:rPr>
        <w:t>etis</w:t>
      </w:r>
      <w:proofErr w:type="spellEnd"/>
      <w:r w:rsidRPr="00C33132">
        <w:rPr>
          <w:rFonts w:ascii="Arial" w:eastAsiaTheme="majorEastAsia" w:hAnsi="Arial"/>
          <w:color w:val="000000" w:themeColor="text1"/>
          <w:sz w:val="24"/>
          <w:szCs w:val="24"/>
          <w:lang w:val="en-ID"/>
        </w:rPr>
        <w:t xml:space="preserve"> </w:t>
      </w:r>
      <w:proofErr w:type="spellStart"/>
      <w:r w:rsidRPr="00C33132">
        <w:rPr>
          <w:rFonts w:ascii="Arial" w:eastAsiaTheme="majorEastAsia" w:hAnsi="Arial"/>
          <w:color w:val="000000" w:themeColor="text1"/>
          <w:sz w:val="24"/>
          <w:szCs w:val="24"/>
          <w:lang w:val="en-ID"/>
        </w:rPr>
        <w:t>dan</w:t>
      </w:r>
      <w:proofErr w:type="spellEnd"/>
      <w:r w:rsidRPr="00C33132">
        <w:rPr>
          <w:rFonts w:ascii="Arial" w:eastAsiaTheme="majorEastAsia" w:hAnsi="Arial"/>
          <w:color w:val="000000" w:themeColor="text1"/>
          <w:sz w:val="24"/>
          <w:szCs w:val="24"/>
          <w:lang w:val="en-ID"/>
        </w:rPr>
        <w:t xml:space="preserve"> religious. </w:t>
      </w:r>
      <w:proofErr w:type="spellStart"/>
      <w:r w:rsidR="00F5789B" w:rsidRPr="00C33132">
        <w:rPr>
          <w:rFonts w:ascii="Arial" w:eastAsiaTheme="majorEastAsia" w:hAnsi="Arial"/>
          <w:color w:val="000000" w:themeColor="text1"/>
          <w:sz w:val="24"/>
          <w:szCs w:val="24"/>
          <w:lang w:val="en-ID"/>
        </w:rPr>
        <w:t>Melalui</w:t>
      </w:r>
      <w:proofErr w:type="spellEnd"/>
      <w:r w:rsidR="00F5789B" w:rsidRPr="00C33132">
        <w:rPr>
          <w:rFonts w:ascii="Arial" w:eastAsiaTheme="majorEastAsia" w:hAnsi="Arial"/>
          <w:color w:val="000000" w:themeColor="text1"/>
          <w:sz w:val="24"/>
          <w:szCs w:val="24"/>
          <w:lang w:val="en-ID"/>
        </w:rPr>
        <w:t xml:space="preserve"> </w:t>
      </w:r>
      <w:proofErr w:type="spellStart"/>
      <w:r w:rsidR="00F5789B" w:rsidRPr="00C33132">
        <w:rPr>
          <w:rFonts w:ascii="Arial" w:eastAsiaTheme="majorEastAsia" w:hAnsi="Arial"/>
          <w:color w:val="000000" w:themeColor="text1"/>
          <w:sz w:val="24"/>
          <w:szCs w:val="24"/>
          <w:lang w:val="en-ID"/>
        </w:rPr>
        <w:t>naskah</w:t>
      </w:r>
      <w:proofErr w:type="spellEnd"/>
      <w:r w:rsidR="00F5789B" w:rsidRPr="00C33132">
        <w:rPr>
          <w:rFonts w:ascii="Arial" w:eastAsiaTheme="majorEastAsia" w:hAnsi="Arial"/>
          <w:color w:val="000000" w:themeColor="text1"/>
          <w:sz w:val="24"/>
          <w:szCs w:val="24"/>
          <w:lang w:val="en-ID"/>
        </w:rPr>
        <w:t xml:space="preserve"> drama </w:t>
      </w:r>
      <w:proofErr w:type="spellStart"/>
      <w:r w:rsidR="00F5789B" w:rsidRPr="00C33132">
        <w:rPr>
          <w:rFonts w:ascii="Arial" w:eastAsiaTheme="majorEastAsia" w:hAnsi="Arial"/>
          <w:color w:val="000000" w:themeColor="text1"/>
          <w:sz w:val="24"/>
          <w:szCs w:val="24"/>
          <w:lang w:val="en-ID"/>
        </w:rPr>
        <w:t>anak</w:t>
      </w:r>
      <w:proofErr w:type="spellEnd"/>
      <w:r w:rsidR="00F5789B" w:rsidRPr="00C33132">
        <w:rPr>
          <w:rFonts w:ascii="Arial" w:eastAsiaTheme="majorEastAsia" w:hAnsi="Arial"/>
          <w:color w:val="000000" w:themeColor="text1"/>
          <w:sz w:val="24"/>
          <w:szCs w:val="24"/>
          <w:lang w:val="en-ID"/>
        </w:rPr>
        <w:t xml:space="preserve"> </w:t>
      </w:r>
      <w:proofErr w:type="spellStart"/>
      <w:r w:rsidR="00F5789B" w:rsidRPr="00C33132">
        <w:rPr>
          <w:rFonts w:ascii="Arial" w:eastAsiaTheme="majorEastAsia" w:hAnsi="Arial"/>
          <w:color w:val="000000" w:themeColor="text1"/>
          <w:sz w:val="24"/>
          <w:szCs w:val="24"/>
          <w:lang w:val="en-ID"/>
        </w:rPr>
        <w:t>tersebut</w:t>
      </w:r>
      <w:proofErr w:type="spellEnd"/>
      <w:r w:rsidR="00F5789B" w:rsidRPr="00C33132">
        <w:rPr>
          <w:rFonts w:ascii="Arial" w:eastAsiaTheme="majorEastAsia" w:hAnsi="Arial"/>
          <w:color w:val="000000" w:themeColor="text1"/>
          <w:sz w:val="24"/>
          <w:szCs w:val="24"/>
          <w:lang w:val="en-ID"/>
        </w:rPr>
        <w:t xml:space="preserve"> </w:t>
      </w:r>
      <w:proofErr w:type="spellStart"/>
      <w:r w:rsidR="00F5789B" w:rsidRPr="00C33132">
        <w:rPr>
          <w:rFonts w:ascii="Arial" w:eastAsiaTheme="majorEastAsia" w:hAnsi="Arial"/>
          <w:color w:val="000000" w:themeColor="text1"/>
          <w:sz w:val="24"/>
          <w:szCs w:val="24"/>
          <w:lang w:val="en-ID"/>
        </w:rPr>
        <w:t>anak-anak</w:t>
      </w:r>
      <w:proofErr w:type="spellEnd"/>
      <w:r w:rsidR="00F5789B" w:rsidRPr="00C33132">
        <w:rPr>
          <w:rFonts w:ascii="Arial" w:eastAsiaTheme="majorEastAsia" w:hAnsi="Arial"/>
          <w:color w:val="000000" w:themeColor="text1"/>
          <w:sz w:val="24"/>
          <w:szCs w:val="24"/>
          <w:lang w:val="en-ID"/>
        </w:rPr>
        <w:t xml:space="preserve"> </w:t>
      </w:r>
      <w:proofErr w:type="spellStart"/>
      <w:r w:rsidR="00F5789B" w:rsidRPr="00C33132">
        <w:rPr>
          <w:rFonts w:ascii="Arial" w:eastAsiaTheme="majorEastAsia" w:hAnsi="Arial"/>
          <w:color w:val="000000" w:themeColor="text1"/>
          <w:sz w:val="24"/>
          <w:szCs w:val="24"/>
          <w:lang w:val="en-ID"/>
        </w:rPr>
        <w:t>dapat</w:t>
      </w:r>
      <w:proofErr w:type="spellEnd"/>
      <w:r w:rsidR="00F5789B"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mengembangan</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nilai</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personalnya</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Kedua</w:t>
      </w:r>
      <w:proofErr w:type="spellEnd"/>
      <w:r w:rsidR="00E173E8" w:rsidRPr="00C33132">
        <w:rPr>
          <w:rFonts w:ascii="Arial" w:eastAsiaTheme="majorEastAsia" w:hAnsi="Arial"/>
          <w:color w:val="000000" w:themeColor="text1"/>
          <w:sz w:val="24"/>
          <w:szCs w:val="24"/>
          <w:lang w:val="en-ID"/>
        </w:rPr>
        <w:t xml:space="preserve">, </w:t>
      </w:r>
      <w:r w:rsidR="00E173E8" w:rsidRPr="00C33132">
        <w:rPr>
          <w:rFonts w:ascii="Arial" w:eastAsiaTheme="majorEastAsia" w:hAnsi="Arial"/>
          <w:color w:val="000000" w:themeColor="text1"/>
          <w:sz w:val="24"/>
          <w:szCs w:val="24"/>
        </w:rPr>
        <w:t>kontribusi naskah drama anak-anak yang kedua ialah kontribusi pada nilai pendidikan</w:t>
      </w:r>
      <w:r w:rsidR="00E173E8" w:rsidRPr="00C33132">
        <w:rPr>
          <w:rFonts w:ascii="Arial" w:eastAsiaTheme="majorEastAsia" w:hAnsi="Arial"/>
          <w:color w:val="000000" w:themeColor="text1"/>
          <w:sz w:val="24"/>
          <w:szCs w:val="24"/>
          <w:lang w:val="en-ID"/>
        </w:rPr>
        <w:t xml:space="preserve">. </w:t>
      </w:r>
      <w:r w:rsidR="00E173E8" w:rsidRPr="00C33132">
        <w:rPr>
          <w:rFonts w:ascii="Arial" w:eastAsiaTheme="majorEastAsia" w:hAnsi="Arial"/>
          <w:color w:val="000000" w:themeColor="text1"/>
          <w:sz w:val="24"/>
          <w:szCs w:val="24"/>
        </w:rPr>
        <w:t>Kontribusi pada nilai pendidikan dibagi menjadi lima aspek</w:t>
      </w:r>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yaitu</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eksplorasi</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dan</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penemuan</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perkembangan</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bahasa</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pengembangan</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nilai</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keindahan</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penanaman</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wawasan</w:t>
      </w:r>
      <w:proofErr w:type="spellEnd"/>
      <w:r w:rsidR="00E173E8" w:rsidRPr="00C33132">
        <w:rPr>
          <w:rFonts w:ascii="Arial" w:eastAsiaTheme="majorEastAsia" w:hAnsi="Arial"/>
          <w:color w:val="000000" w:themeColor="text1"/>
          <w:sz w:val="24"/>
          <w:szCs w:val="24"/>
          <w:lang w:val="en-ID"/>
        </w:rPr>
        <w:t xml:space="preserve"> </w:t>
      </w:r>
      <w:proofErr w:type="spellStart"/>
      <w:r w:rsidR="00613E24" w:rsidRPr="00C33132">
        <w:rPr>
          <w:rFonts w:ascii="Arial" w:eastAsiaTheme="majorEastAsia" w:hAnsi="Arial"/>
          <w:color w:val="000000" w:themeColor="text1"/>
          <w:sz w:val="24"/>
          <w:szCs w:val="24"/>
          <w:lang w:val="en-ID"/>
        </w:rPr>
        <w:t>multik</w:t>
      </w:r>
      <w:r w:rsidR="00E173E8" w:rsidRPr="00C33132">
        <w:rPr>
          <w:rFonts w:ascii="Arial" w:eastAsiaTheme="majorEastAsia" w:hAnsi="Arial"/>
          <w:color w:val="000000" w:themeColor="text1"/>
          <w:sz w:val="24"/>
          <w:szCs w:val="24"/>
          <w:lang w:val="en-ID"/>
        </w:rPr>
        <w:t>ultural</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dan</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penanaman</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kebiasan</w:t>
      </w:r>
      <w:proofErr w:type="spellEnd"/>
      <w:r w:rsidR="00E173E8" w:rsidRPr="00C33132">
        <w:rPr>
          <w:rFonts w:ascii="Arial" w:eastAsiaTheme="majorEastAsia" w:hAnsi="Arial"/>
          <w:color w:val="000000" w:themeColor="text1"/>
          <w:sz w:val="24"/>
          <w:szCs w:val="24"/>
          <w:lang w:val="en-ID"/>
        </w:rPr>
        <w:t xml:space="preserve"> </w:t>
      </w:r>
      <w:proofErr w:type="spellStart"/>
      <w:r w:rsidR="00E173E8" w:rsidRPr="00C33132">
        <w:rPr>
          <w:rFonts w:ascii="Arial" w:eastAsiaTheme="majorEastAsia" w:hAnsi="Arial"/>
          <w:color w:val="000000" w:themeColor="text1"/>
          <w:sz w:val="24"/>
          <w:szCs w:val="24"/>
          <w:lang w:val="en-ID"/>
        </w:rPr>
        <w:t>membaca</w:t>
      </w:r>
      <w:proofErr w:type="spellEnd"/>
      <w:r w:rsidR="00E173E8" w:rsidRPr="00C33132">
        <w:rPr>
          <w:rFonts w:ascii="Arial" w:eastAsiaTheme="majorEastAsia" w:hAnsi="Arial"/>
          <w:color w:val="000000" w:themeColor="text1"/>
          <w:sz w:val="24"/>
          <w:szCs w:val="24"/>
          <w:lang w:val="en-ID"/>
        </w:rPr>
        <w:t>.</w:t>
      </w:r>
      <w:r w:rsidR="005D2E1A" w:rsidRPr="00C33132">
        <w:rPr>
          <w:rFonts w:ascii="Arial" w:eastAsiaTheme="majorEastAsia" w:hAnsi="Arial"/>
          <w:color w:val="000000" w:themeColor="text1"/>
          <w:sz w:val="24"/>
          <w:szCs w:val="24"/>
          <w:lang w:val="en-ID"/>
        </w:rPr>
        <w:t xml:space="preserve"> </w:t>
      </w:r>
      <w:r w:rsidR="005D2E1A" w:rsidRPr="00C33132">
        <w:rPr>
          <w:rFonts w:ascii="Arial" w:eastAsiaTheme="majorEastAsia" w:hAnsi="Arial"/>
          <w:color w:val="000000" w:themeColor="text1"/>
          <w:sz w:val="24"/>
          <w:szCs w:val="24"/>
        </w:rPr>
        <w:t xml:space="preserve">Kepribadian </w:t>
      </w:r>
      <w:r w:rsidR="005D2E1A" w:rsidRPr="00C33132">
        <w:rPr>
          <w:rFonts w:ascii="Arial" w:eastAsiaTheme="majorEastAsia" w:hAnsi="Arial"/>
          <w:color w:val="000000" w:themeColor="text1"/>
          <w:sz w:val="24"/>
          <w:szCs w:val="24"/>
        </w:rPr>
        <w:lastRenderedPageBreak/>
        <w:t xml:space="preserve">anak-anak juga dapat dipengaruhi oleh naskah drama anak-anak. (Kurniawan, 2009:42—43) menjelaskan bahwa sastra anak-anak, tidak terkecuali naskah drama anak-anak dapat mempengaruhi proses asosiasi, imutasi, repetisi, dan penghargaan dan hukuman kepada anak-anak. </w:t>
      </w:r>
      <w:proofErr w:type="spellStart"/>
      <w:r w:rsidR="00301FF4" w:rsidRPr="00C33132">
        <w:rPr>
          <w:rFonts w:ascii="Arial" w:eastAsiaTheme="majorEastAsia" w:hAnsi="Arial"/>
          <w:i/>
          <w:color w:val="000000" w:themeColor="text1"/>
          <w:sz w:val="24"/>
          <w:szCs w:val="24"/>
          <w:lang w:val="en-ID"/>
        </w:rPr>
        <w:t>Pertama</w:t>
      </w:r>
      <w:proofErr w:type="spellEnd"/>
      <w:r w:rsidR="00301FF4" w:rsidRPr="00C33132">
        <w:rPr>
          <w:rFonts w:ascii="Arial" w:eastAsiaTheme="majorEastAsia" w:hAnsi="Arial"/>
          <w:i/>
          <w:color w:val="000000" w:themeColor="text1"/>
          <w:sz w:val="24"/>
          <w:szCs w:val="24"/>
          <w:lang w:val="en-ID"/>
        </w:rPr>
        <w:t>,</w:t>
      </w:r>
      <w:r w:rsidR="00301FF4" w:rsidRPr="00C33132">
        <w:rPr>
          <w:rFonts w:ascii="Arial" w:eastAsiaTheme="majorEastAsia" w:hAnsi="Arial"/>
          <w:color w:val="000000" w:themeColor="text1"/>
          <w:sz w:val="24"/>
          <w:szCs w:val="24"/>
          <w:lang w:val="en-ID"/>
        </w:rPr>
        <w:t xml:space="preserve"> p</w:t>
      </w:r>
      <w:r w:rsidR="00301FF4" w:rsidRPr="00C33132">
        <w:rPr>
          <w:rFonts w:ascii="Arial" w:eastAsiaTheme="majorEastAsia" w:hAnsi="Arial"/>
          <w:color w:val="000000" w:themeColor="text1"/>
          <w:sz w:val="24"/>
          <w:szCs w:val="24"/>
        </w:rPr>
        <w:t xml:space="preserve">roses asosiasi merupakan dua gagasan dalam diri anak-anak </w:t>
      </w:r>
      <w:proofErr w:type="gramStart"/>
      <w:r w:rsidR="00301FF4" w:rsidRPr="00C33132">
        <w:rPr>
          <w:rFonts w:ascii="Arial" w:eastAsiaTheme="majorEastAsia" w:hAnsi="Arial"/>
          <w:color w:val="000000" w:themeColor="text1"/>
          <w:sz w:val="24"/>
          <w:szCs w:val="24"/>
        </w:rPr>
        <w:t>akan</w:t>
      </w:r>
      <w:proofErr w:type="gramEnd"/>
      <w:r w:rsidR="00301FF4" w:rsidRPr="00C33132">
        <w:rPr>
          <w:rFonts w:ascii="Arial" w:eastAsiaTheme="majorEastAsia" w:hAnsi="Arial"/>
          <w:color w:val="000000" w:themeColor="text1"/>
          <w:sz w:val="24"/>
          <w:szCs w:val="24"/>
        </w:rPr>
        <w:t xml:space="preserve"> selalu muncul bersama secara teratur sehingga anak-anak tidak dapat memikirkan yang satu tanpa memikirkan yang lain. </w:t>
      </w:r>
      <w:proofErr w:type="spellStart"/>
      <w:r w:rsidR="00301FF4" w:rsidRPr="00C33132">
        <w:rPr>
          <w:rFonts w:ascii="Arial" w:eastAsiaTheme="majorEastAsia" w:hAnsi="Arial"/>
          <w:i/>
          <w:color w:val="000000" w:themeColor="text1"/>
          <w:sz w:val="24"/>
          <w:szCs w:val="24"/>
          <w:lang w:val="en-ID"/>
        </w:rPr>
        <w:t>Kedua</w:t>
      </w:r>
      <w:proofErr w:type="spellEnd"/>
      <w:r w:rsidR="00301FF4" w:rsidRPr="00C33132">
        <w:rPr>
          <w:rFonts w:ascii="Arial" w:eastAsiaTheme="majorEastAsia" w:hAnsi="Arial"/>
          <w:i/>
          <w:color w:val="000000" w:themeColor="text1"/>
          <w:sz w:val="24"/>
          <w:szCs w:val="24"/>
          <w:lang w:val="en-ID"/>
        </w:rPr>
        <w:t>,</w:t>
      </w:r>
      <w:r w:rsidR="00301FF4" w:rsidRPr="00C33132">
        <w:rPr>
          <w:rFonts w:ascii="Arial" w:eastAsiaTheme="majorEastAsia" w:hAnsi="Arial"/>
          <w:color w:val="000000" w:themeColor="text1"/>
          <w:sz w:val="24"/>
          <w:szCs w:val="24"/>
          <w:lang w:val="en-ID"/>
        </w:rPr>
        <w:t xml:space="preserve"> p</w:t>
      </w:r>
      <w:r w:rsidR="00301FF4" w:rsidRPr="00C33132">
        <w:rPr>
          <w:rFonts w:ascii="Arial" w:eastAsiaTheme="majorEastAsia" w:hAnsi="Arial"/>
          <w:color w:val="000000" w:themeColor="text1"/>
          <w:sz w:val="24"/>
          <w:szCs w:val="24"/>
        </w:rPr>
        <w:t xml:space="preserve">roses imitasi merupakan proses belajar anak-anak yang dilakukan dengan </w:t>
      </w:r>
      <w:proofErr w:type="gramStart"/>
      <w:r w:rsidR="00301FF4" w:rsidRPr="00C33132">
        <w:rPr>
          <w:rFonts w:ascii="Arial" w:eastAsiaTheme="majorEastAsia" w:hAnsi="Arial"/>
          <w:color w:val="000000" w:themeColor="text1"/>
          <w:sz w:val="24"/>
          <w:szCs w:val="24"/>
        </w:rPr>
        <w:t>cara</w:t>
      </w:r>
      <w:proofErr w:type="gramEnd"/>
      <w:r w:rsidR="00301FF4" w:rsidRPr="00C33132">
        <w:rPr>
          <w:rFonts w:ascii="Arial" w:eastAsiaTheme="majorEastAsia" w:hAnsi="Arial"/>
          <w:color w:val="000000" w:themeColor="text1"/>
          <w:sz w:val="24"/>
          <w:szCs w:val="24"/>
        </w:rPr>
        <w:t xml:space="preserve"> meniru.</w:t>
      </w:r>
      <w:r w:rsidR="00E173E8" w:rsidRPr="00C33132">
        <w:rPr>
          <w:rFonts w:ascii="Arial" w:eastAsiaTheme="majorEastAsia" w:hAnsi="Arial"/>
          <w:color w:val="000000" w:themeColor="text1"/>
          <w:sz w:val="24"/>
          <w:szCs w:val="24"/>
          <w:lang w:val="en-ID"/>
        </w:rPr>
        <w:t xml:space="preserve"> </w:t>
      </w:r>
      <w:proofErr w:type="spellStart"/>
      <w:r w:rsidR="00301FF4" w:rsidRPr="00C33132">
        <w:rPr>
          <w:rFonts w:ascii="Arial" w:eastAsiaTheme="majorEastAsia" w:hAnsi="Arial"/>
          <w:i/>
          <w:color w:val="000000" w:themeColor="text1"/>
          <w:sz w:val="24"/>
          <w:szCs w:val="24"/>
          <w:lang w:val="en-ID"/>
        </w:rPr>
        <w:t>Ketiga</w:t>
      </w:r>
      <w:proofErr w:type="spellEnd"/>
      <w:r w:rsidR="00301FF4" w:rsidRPr="00C33132">
        <w:rPr>
          <w:rFonts w:ascii="Arial" w:eastAsiaTheme="majorEastAsia" w:hAnsi="Arial"/>
          <w:i/>
          <w:color w:val="000000" w:themeColor="text1"/>
          <w:sz w:val="24"/>
          <w:szCs w:val="24"/>
          <w:lang w:val="en-ID"/>
        </w:rPr>
        <w:t>,</w:t>
      </w:r>
      <w:r w:rsidR="00301FF4" w:rsidRPr="00C33132">
        <w:rPr>
          <w:rFonts w:ascii="Arial" w:eastAsiaTheme="majorEastAsia" w:hAnsi="Arial"/>
          <w:color w:val="000000" w:themeColor="text1"/>
          <w:sz w:val="24"/>
          <w:szCs w:val="24"/>
          <w:lang w:val="en-ID"/>
        </w:rPr>
        <w:t xml:space="preserve"> r</w:t>
      </w:r>
      <w:r w:rsidR="00301FF4" w:rsidRPr="00C33132">
        <w:rPr>
          <w:rFonts w:ascii="Arial" w:eastAsiaTheme="majorEastAsia" w:hAnsi="Arial"/>
          <w:color w:val="000000" w:themeColor="text1"/>
          <w:sz w:val="24"/>
          <w:szCs w:val="24"/>
        </w:rPr>
        <w:t>epetisi merupakan tingkah laku yang dilakukan oleh anak-anak secara berulang-ulang.</w:t>
      </w:r>
      <w:r w:rsidR="00301FF4" w:rsidRPr="00C33132">
        <w:rPr>
          <w:rFonts w:ascii="Arial" w:eastAsiaTheme="majorEastAsia" w:hAnsi="Arial"/>
          <w:color w:val="000000" w:themeColor="text1"/>
          <w:sz w:val="24"/>
          <w:szCs w:val="24"/>
          <w:lang w:val="en-ID"/>
        </w:rPr>
        <w:t xml:space="preserve"> </w:t>
      </w:r>
      <w:proofErr w:type="spellStart"/>
      <w:r w:rsidR="00301FF4" w:rsidRPr="00C33132">
        <w:rPr>
          <w:rFonts w:ascii="Arial" w:eastAsiaTheme="majorEastAsia" w:hAnsi="Arial"/>
          <w:i/>
          <w:color w:val="000000" w:themeColor="text1"/>
          <w:sz w:val="24"/>
          <w:szCs w:val="24"/>
          <w:lang w:val="en-ID"/>
        </w:rPr>
        <w:t>Keempat</w:t>
      </w:r>
      <w:proofErr w:type="spellEnd"/>
      <w:r w:rsidR="00301FF4" w:rsidRPr="00C33132">
        <w:rPr>
          <w:rFonts w:ascii="Arial" w:eastAsiaTheme="majorEastAsia" w:hAnsi="Arial"/>
          <w:i/>
          <w:color w:val="000000" w:themeColor="text1"/>
          <w:sz w:val="24"/>
          <w:szCs w:val="24"/>
          <w:lang w:val="en-ID"/>
        </w:rPr>
        <w:t>,</w:t>
      </w:r>
      <w:r w:rsidR="00301FF4" w:rsidRPr="00C33132">
        <w:rPr>
          <w:rFonts w:ascii="Arial" w:eastAsiaTheme="majorEastAsia" w:hAnsi="Arial"/>
          <w:color w:val="000000" w:themeColor="text1"/>
          <w:sz w:val="24"/>
          <w:szCs w:val="24"/>
          <w:lang w:val="en-ID"/>
        </w:rPr>
        <w:t xml:space="preserve"> p</w:t>
      </w:r>
      <w:r w:rsidR="00301FF4" w:rsidRPr="00C33132">
        <w:rPr>
          <w:rFonts w:ascii="Arial" w:eastAsiaTheme="majorEastAsia" w:hAnsi="Arial"/>
          <w:color w:val="000000" w:themeColor="text1"/>
          <w:sz w:val="24"/>
          <w:szCs w:val="24"/>
        </w:rPr>
        <w:t xml:space="preserve">enghargaan dan hukuman merupakan tindakan orang tua atas </w:t>
      </w:r>
      <w:proofErr w:type="gramStart"/>
      <w:r w:rsidR="00301FF4" w:rsidRPr="00C33132">
        <w:rPr>
          <w:rFonts w:ascii="Arial" w:eastAsiaTheme="majorEastAsia" w:hAnsi="Arial"/>
          <w:color w:val="000000" w:themeColor="text1"/>
          <w:sz w:val="24"/>
          <w:szCs w:val="24"/>
        </w:rPr>
        <w:t>apa</w:t>
      </w:r>
      <w:proofErr w:type="gramEnd"/>
      <w:r w:rsidR="00301FF4" w:rsidRPr="00C33132">
        <w:rPr>
          <w:rFonts w:ascii="Arial" w:eastAsiaTheme="majorEastAsia" w:hAnsi="Arial"/>
          <w:color w:val="000000" w:themeColor="text1"/>
          <w:sz w:val="24"/>
          <w:szCs w:val="24"/>
        </w:rPr>
        <w:t xml:space="preserve"> yang yang dilakukan oleh anak-anak.</w:t>
      </w:r>
    </w:p>
    <w:p w14:paraId="3FAE5886" w14:textId="77777777" w:rsidR="00177B48" w:rsidRPr="00C33132" w:rsidRDefault="00177B48" w:rsidP="00177B48">
      <w:pPr>
        <w:spacing w:after="0" w:line="240" w:lineRule="auto"/>
        <w:jc w:val="both"/>
        <w:rPr>
          <w:rFonts w:ascii="Arial" w:eastAsiaTheme="majorEastAsia" w:hAnsi="Arial"/>
          <w:color w:val="000000" w:themeColor="text1"/>
          <w:sz w:val="24"/>
          <w:szCs w:val="24"/>
        </w:rPr>
      </w:pPr>
    </w:p>
    <w:p w14:paraId="1E86EA1E" w14:textId="6884A95E" w:rsidR="00177B48" w:rsidRPr="00C33132" w:rsidRDefault="00CE5082" w:rsidP="00177B48">
      <w:pPr>
        <w:spacing w:after="0" w:line="240" w:lineRule="auto"/>
        <w:jc w:val="both"/>
        <w:rPr>
          <w:rFonts w:ascii="Times New Roman" w:eastAsiaTheme="majorEastAsia" w:hAnsi="Times New Roman" w:cs="Times New Roman"/>
          <w:b/>
          <w:color w:val="000000" w:themeColor="text1"/>
          <w:sz w:val="24"/>
          <w:szCs w:val="24"/>
          <w:lang w:val="en-ID"/>
        </w:rPr>
      </w:pPr>
      <w:proofErr w:type="spellStart"/>
      <w:r w:rsidRPr="00C33132">
        <w:rPr>
          <w:rFonts w:ascii="Arial" w:eastAsiaTheme="majorEastAsia" w:hAnsi="Arial"/>
          <w:b/>
          <w:color w:val="000000" w:themeColor="text1"/>
          <w:sz w:val="24"/>
          <w:szCs w:val="24"/>
          <w:lang w:val="en-ID"/>
        </w:rPr>
        <w:t>Menulis</w:t>
      </w:r>
      <w:proofErr w:type="spellEnd"/>
      <w:r w:rsidRPr="00C33132">
        <w:rPr>
          <w:rFonts w:ascii="Arial" w:eastAsiaTheme="majorEastAsia" w:hAnsi="Arial"/>
          <w:b/>
          <w:color w:val="000000" w:themeColor="text1"/>
          <w:sz w:val="24"/>
          <w:szCs w:val="24"/>
          <w:lang w:val="en-ID"/>
        </w:rPr>
        <w:t xml:space="preserve"> </w:t>
      </w:r>
      <w:proofErr w:type="spellStart"/>
      <w:r w:rsidRPr="00C33132">
        <w:rPr>
          <w:rFonts w:ascii="Arial" w:eastAsiaTheme="majorEastAsia" w:hAnsi="Arial"/>
          <w:b/>
          <w:color w:val="000000" w:themeColor="text1"/>
          <w:sz w:val="24"/>
          <w:szCs w:val="24"/>
          <w:lang w:val="en-ID"/>
        </w:rPr>
        <w:t>Naskah</w:t>
      </w:r>
      <w:proofErr w:type="spellEnd"/>
      <w:r w:rsidRPr="00C33132">
        <w:rPr>
          <w:rFonts w:ascii="Arial" w:eastAsiaTheme="majorEastAsia" w:hAnsi="Arial"/>
          <w:b/>
          <w:color w:val="000000" w:themeColor="text1"/>
          <w:sz w:val="24"/>
          <w:szCs w:val="24"/>
          <w:lang w:val="en-ID"/>
        </w:rPr>
        <w:t xml:space="preserve"> Drama </w:t>
      </w:r>
      <w:proofErr w:type="spellStart"/>
      <w:r w:rsidRPr="00C33132">
        <w:rPr>
          <w:rFonts w:ascii="Arial" w:eastAsiaTheme="majorEastAsia" w:hAnsi="Arial"/>
          <w:b/>
          <w:color w:val="000000" w:themeColor="text1"/>
          <w:sz w:val="24"/>
          <w:szCs w:val="24"/>
          <w:lang w:val="en-ID"/>
        </w:rPr>
        <w:t>Anak</w:t>
      </w:r>
      <w:proofErr w:type="spellEnd"/>
    </w:p>
    <w:p w14:paraId="3C7E2346" w14:textId="77777777" w:rsidR="00E2578B" w:rsidRPr="00C33132" w:rsidRDefault="00177B48" w:rsidP="0007753D">
      <w:pPr>
        <w:spacing w:after="0" w:line="240" w:lineRule="auto"/>
        <w:ind w:firstLine="720"/>
        <w:jc w:val="both"/>
        <w:rPr>
          <w:rFonts w:ascii="Arial" w:hAnsi="Arial"/>
          <w:color w:val="000000" w:themeColor="text1"/>
          <w:sz w:val="24"/>
          <w:szCs w:val="24"/>
          <w:lang w:val="en-ID"/>
        </w:rPr>
      </w:pPr>
      <w:r w:rsidRPr="00C33132">
        <w:rPr>
          <w:rFonts w:ascii="Arial" w:hAnsi="Arial"/>
          <w:noProof/>
          <w:color w:val="000000" w:themeColor="text1"/>
          <w:sz w:val="24"/>
          <w:szCs w:val="24"/>
          <w:lang w:val="en-ID"/>
        </w:rPr>
        <w:t xml:space="preserve">Penulisan naskah drama anak pasti dimulai dari proses mencipta ide. </w:t>
      </w:r>
      <w:r w:rsidR="003C4A76" w:rsidRPr="00C33132">
        <w:rPr>
          <w:rFonts w:ascii="Arial" w:hAnsi="Arial"/>
          <w:noProof/>
          <w:color w:val="000000" w:themeColor="text1"/>
          <w:sz w:val="24"/>
          <w:szCs w:val="24"/>
          <w:lang w:val="en-ID"/>
        </w:rPr>
        <w:t xml:space="preserve">Ide merupakan titik awal pembuatan karya sastra, termasuk pembuatan naskah drama anak. Sebuah ide bisa muncul secara tiba-tiba dan di mana saja dan dapat hilang begitu saja. </w:t>
      </w:r>
      <w:r w:rsidR="00431AF6" w:rsidRPr="00C33132">
        <w:rPr>
          <w:rFonts w:ascii="Arial" w:hAnsi="Arial"/>
          <w:noProof/>
          <w:color w:val="000000" w:themeColor="text1"/>
          <w:sz w:val="24"/>
          <w:szCs w:val="24"/>
          <w:lang w:val="en-ID"/>
        </w:rPr>
        <w:t xml:space="preserve">Sebuah ide juga dapat muncul berupa apa saja. Akan tetapi, ide juga bisa dipaksa untuk muncul dengan cara memberikan stimulus, termasuk ide dalam penulisan naskah drama anak. Proses mencipta ide dapat dilakan dengan empat tahap. Pratiwi dan Siswayanti (2014:181) menjelaskan bahwa ada empat kegiatan kreatif imajinatif dalam mencipta ide, yaitu merasakan, menghayati, menghayalkan, dan mengekplorasi. Kegiatan mengeksplorasi dalam mencipta ide dalam penulisan naskah drama anak bisa dilakukan dengan cara mengeksplorasi kehidupan anak-anak. </w:t>
      </w:r>
      <w:r w:rsidR="00431AF6" w:rsidRPr="00C33132">
        <w:rPr>
          <w:rFonts w:ascii="Arial" w:hAnsi="Arial"/>
          <w:color w:val="000000" w:themeColor="text1"/>
          <w:sz w:val="24"/>
          <w:szCs w:val="24"/>
        </w:rPr>
        <w:t>Ada banyak realita dalam kehidupan anak-anak yang dapat Anda jadikan ide dalam penulis naskah drama anak-anak. Contohnya, anak-anak yang suka melakukan dusta putih, yakni anak-anak yang suka berbicara mengada-ada tetapi mereka meyakini kebenarannya.</w:t>
      </w:r>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Nurgiyantoro</w:t>
      </w:r>
      <w:proofErr w:type="spellEnd"/>
      <w:r w:rsidR="00E2578B" w:rsidRPr="00C33132">
        <w:rPr>
          <w:rFonts w:ascii="Arial" w:hAnsi="Arial"/>
          <w:color w:val="000000" w:themeColor="text1"/>
          <w:sz w:val="24"/>
          <w:szCs w:val="24"/>
          <w:lang w:val="en-ID"/>
        </w:rPr>
        <w:t xml:space="preserve"> (2013:8) </w:t>
      </w:r>
      <w:proofErr w:type="spellStart"/>
      <w:r w:rsidR="00E2578B" w:rsidRPr="00C33132">
        <w:rPr>
          <w:rFonts w:ascii="Arial" w:hAnsi="Arial"/>
          <w:color w:val="000000" w:themeColor="text1"/>
          <w:sz w:val="24"/>
          <w:szCs w:val="24"/>
          <w:lang w:val="en-ID"/>
        </w:rPr>
        <w:t>menjelaskan</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bahwa</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cerita</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dalam</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karya</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sastra</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tidak</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terkecuali</w:t>
      </w:r>
      <w:proofErr w:type="spellEnd"/>
      <w:r w:rsidR="00E2578B" w:rsidRPr="00C33132">
        <w:rPr>
          <w:rFonts w:ascii="Arial" w:hAnsi="Arial"/>
          <w:color w:val="000000" w:themeColor="text1"/>
          <w:sz w:val="24"/>
          <w:szCs w:val="24"/>
          <w:lang w:val="en-ID"/>
        </w:rPr>
        <w:t xml:space="preserve"> drama </w:t>
      </w:r>
      <w:proofErr w:type="spellStart"/>
      <w:r w:rsidR="00E2578B" w:rsidRPr="00C33132">
        <w:rPr>
          <w:rFonts w:ascii="Arial" w:hAnsi="Arial"/>
          <w:color w:val="000000" w:themeColor="text1"/>
          <w:sz w:val="24"/>
          <w:szCs w:val="24"/>
          <w:lang w:val="en-ID"/>
        </w:rPr>
        <w:t>anak</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harus</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berangkat</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dari</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sudut</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pandang</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anak-anak</w:t>
      </w:r>
      <w:proofErr w:type="spellEnd"/>
      <w:r w:rsidR="00E2578B" w:rsidRPr="00C33132">
        <w:rPr>
          <w:rFonts w:ascii="Arial" w:hAnsi="Arial"/>
          <w:color w:val="000000" w:themeColor="text1"/>
          <w:sz w:val="24"/>
          <w:szCs w:val="24"/>
          <w:lang w:val="en-ID"/>
        </w:rPr>
        <w:t xml:space="preserve">. </w:t>
      </w:r>
      <w:proofErr w:type="spellStart"/>
      <w:proofErr w:type="gramStart"/>
      <w:r w:rsidR="00E2578B" w:rsidRPr="00C33132">
        <w:rPr>
          <w:rFonts w:ascii="Arial" w:hAnsi="Arial"/>
          <w:color w:val="000000" w:themeColor="text1"/>
          <w:sz w:val="24"/>
          <w:szCs w:val="24"/>
          <w:lang w:val="en-ID"/>
        </w:rPr>
        <w:t>Oleh</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karena</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itu</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semua</w:t>
      </w:r>
      <w:proofErr w:type="spellEnd"/>
      <w:r w:rsidR="00E2578B" w:rsidRPr="00C33132">
        <w:rPr>
          <w:rFonts w:ascii="Arial" w:hAnsi="Arial"/>
          <w:color w:val="000000" w:themeColor="text1"/>
          <w:sz w:val="24"/>
          <w:szCs w:val="24"/>
          <w:lang w:val="en-ID"/>
        </w:rPr>
        <w:t xml:space="preserve"> ide </w:t>
      </w:r>
      <w:proofErr w:type="spellStart"/>
      <w:r w:rsidR="00E2578B" w:rsidRPr="00C33132">
        <w:rPr>
          <w:rFonts w:ascii="Arial" w:hAnsi="Arial"/>
          <w:color w:val="000000" w:themeColor="text1"/>
          <w:sz w:val="24"/>
          <w:szCs w:val="24"/>
          <w:lang w:val="en-ID"/>
        </w:rPr>
        <w:t>dalam</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penulisan</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naskah</w:t>
      </w:r>
      <w:proofErr w:type="spellEnd"/>
      <w:r w:rsidR="00E2578B" w:rsidRPr="00C33132">
        <w:rPr>
          <w:rFonts w:ascii="Arial" w:hAnsi="Arial"/>
          <w:color w:val="000000" w:themeColor="text1"/>
          <w:sz w:val="24"/>
          <w:szCs w:val="24"/>
          <w:lang w:val="en-ID"/>
        </w:rPr>
        <w:t xml:space="preserve"> drama </w:t>
      </w:r>
      <w:proofErr w:type="spellStart"/>
      <w:r w:rsidR="00E2578B" w:rsidRPr="00C33132">
        <w:rPr>
          <w:rFonts w:ascii="Arial" w:hAnsi="Arial"/>
          <w:color w:val="000000" w:themeColor="text1"/>
          <w:sz w:val="24"/>
          <w:szCs w:val="24"/>
          <w:lang w:val="en-ID"/>
        </w:rPr>
        <w:t>anak</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harus</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berrangkat</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dari</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sudut</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pandang</w:t>
      </w:r>
      <w:proofErr w:type="spellEnd"/>
      <w:r w:rsidR="00E2578B" w:rsidRPr="00C33132">
        <w:rPr>
          <w:rFonts w:ascii="Arial" w:hAnsi="Arial"/>
          <w:color w:val="000000" w:themeColor="text1"/>
          <w:sz w:val="24"/>
          <w:szCs w:val="24"/>
          <w:lang w:val="en-ID"/>
        </w:rPr>
        <w:t xml:space="preserve"> </w:t>
      </w:r>
      <w:proofErr w:type="spellStart"/>
      <w:r w:rsidR="00E2578B" w:rsidRPr="00C33132">
        <w:rPr>
          <w:rFonts w:ascii="Arial" w:hAnsi="Arial"/>
          <w:color w:val="000000" w:themeColor="text1"/>
          <w:sz w:val="24"/>
          <w:szCs w:val="24"/>
          <w:lang w:val="en-ID"/>
        </w:rPr>
        <w:t>anak-anak</w:t>
      </w:r>
      <w:proofErr w:type="spellEnd"/>
      <w:r w:rsidR="00E2578B" w:rsidRPr="00C33132">
        <w:rPr>
          <w:rFonts w:ascii="Arial" w:hAnsi="Arial"/>
          <w:color w:val="000000" w:themeColor="text1"/>
          <w:sz w:val="24"/>
          <w:szCs w:val="24"/>
          <w:lang w:val="en-ID"/>
        </w:rPr>
        <w:t>.</w:t>
      </w:r>
      <w:proofErr w:type="gramEnd"/>
    </w:p>
    <w:p w14:paraId="1BAEDE10" w14:textId="77777777" w:rsidR="005616FB" w:rsidRPr="00C33132" w:rsidRDefault="00833376" w:rsidP="0007753D">
      <w:pPr>
        <w:spacing w:after="0" w:line="240" w:lineRule="auto"/>
        <w:ind w:firstLine="720"/>
        <w:jc w:val="both"/>
        <w:rPr>
          <w:rFonts w:ascii="Arial" w:hAnsi="Arial"/>
          <w:color w:val="000000" w:themeColor="text1"/>
          <w:sz w:val="24"/>
          <w:szCs w:val="24"/>
          <w:lang w:val="en-ID"/>
        </w:rPr>
      </w:pPr>
      <w:proofErr w:type="spellStart"/>
      <w:proofErr w:type="gramStart"/>
      <w:r w:rsidRPr="00C33132">
        <w:rPr>
          <w:rFonts w:ascii="Arial" w:hAnsi="Arial"/>
          <w:color w:val="000000" w:themeColor="text1"/>
          <w:sz w:val="24"/>
          <w:szCs w:val="24"/>
          <w:lang w:val="en-ID"/>
        </w:rPr>
        <w:t>Langkah</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selanjutnya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ialah</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mencipta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tema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amanat</w:t>
      </w:r>
      <w:proofErr w:type="spellEnd"/>
      <w:r w:rsidRPr="00C33132">
        <w:rPr>
          <w:rFonts w:ascii="Arial" w:hAnsi="Arial"/>
          <w:color w:val="000000" w:themeColor="text1"/>
          <w:sz w:val="24"/>
          <w:szCs w:val="24"/>
          <w:lang w:val="en-ID"/>
        </w:rPr>
        <w:t>.</w:t>
      </w:r>
      <w:proofErr w:type="gram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Tema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merupakan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inti</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dari</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sebuah</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cerita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dalam</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naskah</w:t>
      </w:r>
      <w:proofErr w:type="spellEnd"/>
      <w:r w:rsidRPr="00C33132">
        <w:rPr>
          <w:rFonts w:ascii="Arial" w:hAnsi="Arial"/>
          <w:color w:val="000000" w:themeColor="text1"/>
          <w:sz w:val="24"/>
          <w:szCs w:val="24"/>
          <w:lang w:val="en-ID"/>
        </w:rPr>
        <w:t xml:space="preserve"> drama </w:t>
      </w:r>
      <w:proofErr w:type="spellStart"/>
      <w:r w:rsidRPr="00C33132">
        <w:rPr>
          <w:rFonts w:ascii="Arial" w:hAnsi="Arial"/>
          <w:color w:val="000000" w:themeColor="text1"/>
          <w:sz w:val="24"/>
          <w:szCs w:val="24"/>
          <w:lang w:val="en-ID"/>
        </w:rPr>
        <w:t>anak</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Tema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dicipta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dengan</w:t>
      </w:r>
      <w:proofErr w:type="spellEnd"/>
      <w:r w:rsidRPr="00C33132">
        <w:rPr>
          <w:rFonts w:ascii="Arial" w:hAnsi="Arial"/>
          <w:color w:val="000000" w:themeColor="text1"/>
          <w:sz w:val="24"/>
          <w:szCs w:val="24"/>
          <w:lang w:val="en-ID"/>
        </w:rPr>
        <w:t xml:space="preserve"> </w:t>
      </w:r>
      <w:proofErr w:type="spellStart"/>
      <w:proofErr w:type="gramStart"/>
      <w:r w:rsidRPr="00C33132">
        <w:rPr>
          <w:rFonts w:ascii="Arial" w:hAnsi="Arial"/>
          <w:color w:val="000000" w:themeColor="text1"/>
          <w:sz w:val="24"/>
          <w:szCs w:val="24"/>
          <w:lang w:val="en-ID"/>
        </w:rPr>
        <w:t>cara</w:t>
      </w:r>
      <w:proofErr w:type="spellEnd"/>
      <w:proofErr w:type="gram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mencipta</w:t>
      </w:r>
      <w:proofErr w:type="spellEnd"/>
      <w:r w:rsidRPr="00C33132">
        <w:rPr>
          <w:rFonts w:ascii="Arial" w:hAnsi="Arial"/>
          <w:color w:val="000000" w:themeColor="text1"/>
          <w:sz w:val="24"/>
          <w:szCs w:val="24"/>
          <w:lang w:val="en-ID"/>
        </w:rPr>
        <w:t xml:space="preserve"> dialog, </w:t>
      </w:r>
      <w:proofErr w:type="spellStart"/>
      <w:r w:rsidRPr="00C33132">
        <w:rPr>
          <w:rFonts w:ascii="Arial" w:hAnsi="Arial"/>
          <w:color w:val="000000" w:themeColor="text1"/>
          <w:sz w:val="24"/>
          <w:szCs w:val="24"/>
          <w:lang w:val="en-ID"/>
        </w:rPr>
        <w:t>penokohan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latar</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Tema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dalam</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naskah</w:t>
      </w:r>
      <w:proofErr w:type="spellEnd"/>
      <w:r w:rsidRPr="00C33132">
        <w:rPr>
          <w:rFonts w:ascii="Arial" w:hAnsi="Arial"/>
          <w:color w:val="000000" w:themeColor="text1"/>
          <w:sz w:val="24"/>
          <w:szCs w:val="24"/>
          <w:lang w:val="en-ID"/>
        </w:rPr>
        <w:t xml:space="preserve"> drama </w:t>
      </w:r>
      <w:proofErr w:type="spellStart"/>
      <w:r w:rsidRPr="00C33132">
        <w:rPr>
          <w:rFonts w:ascii="Arial" w:hAnsi="Arial"/>
          <w:color w:val="000000" w:themeColor="text1"/>
          <w:sz w:val="24"/>
          <w:szCs w:val="24"/>
          <w:lang w:val="en-ID"/>
        </w:rPr>
        <w:t>anak</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tidak</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harus</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mencerita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tentang</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anak-anak</w:t>
      </w:r>
      <w:proofErr w:type="spellEnd"/>
      <w:r w:rsidRPr="00C33132">
        <w:rPr>
          <w:rFonts w:ascii="Arial" w:hAnsi="Arial"/>
          <w:color w:val="000000" w:themeColor="text1"/>
          <w:sz w:val="24"/>
          <w:szCs w:val="24"/>
          <w:lang w:val="en-ID"/>
        </w:rPr>
        <w:t xml:space="preserve">. Akan </w:t>
      </w:r>
      <w:proofErr w:type="spellStart"/>
      <w:r w:rsidRPr="00C33132">
        <w:rPr>
          <w:rFonts w:ascii="Arial" w:hAnsi="Arial"/>
          <w:color w:val="000000" w:themeColor="text1"/>
          <w:sz w:val="24"/>
          <w:szCs w:val="24"/>
          <w:lang w:val="en-ID"/>
        </w:rPr>
        <w:t>tetapi</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tema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dalam</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naskah</w:t>
      </w:r>
      <w:proofErr w:type="spellEnd"/>
      <w:r w:rsidRPr="00C33132">
        <w:rPr>
          <w:rFonts w:ascii="Arial" w:hAnsi="Arial"/>
          <w:color w:val="000000" w:themeColor="text1"/>
          <w:sz w:val="24"/>
          <w:szCs w:val="24"/>
          <w:lang w:val="en-ID"/>
        </w:rPr>
        <w:t xml:space="preserve"> drama </w:t>
      </w:r>
      <w:proofErr w:type="spellStart"/>
      <w:r w:rsidRPr="00C33132">
        <w:rPr>
          <w:rFonts w:ascii="Arial" w:hAnsi="Arial"/>
          <w:color w:val="000000" w:themeColor="text1"/>
          <w:sz w:val="24"/>
          <w:szCs w:val="24"/>
          <w:lang w:val="en-ID"/>
        </w:rPr>
        <w:t>anak</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juga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berkisah</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tentang</w:t>
      </w:r>
      <w:proofErr w:type="spellEnd"/>
      <w:r w:rsidRPr="00C33132">
        <w:rPr>
          <w:rFonts w:ascii="Arial" w:hAnsi="Arial"/>
          <w:color w:val="000000" w:themeColor="text1"/>
          <w:sz w:val="24"/>
          <w:szCs w:val="24"/>
          <w:lang w:val="en-ID"/>
        </w:rPr>
        <w:t xml:space="preserve"> </w:t>
      </w:r>
      <w:proofErr w:type="spellStart"/>
      <w:proofErr w:type="gramStart"/>
      <w:r w:rsidRPr="00C33132">
        <w:rPr>
          <w:rFonts w:ascii="Arial" w:hAnsi="Arial"/>
          <w:color w:val="000000" w:themeColor="text1"/>
          <w:sz w:val="24"/>
          <w:szCs w:val="24"/>
          <w:lang w:val="en-ID"/>
        </w:rPr>
        <w:t>apa</w:t>
      </w:r>
      <w:proofErr w:type="spellEnd"/>
      <w:proofErr w:type="gram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saja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mulai</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dari</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kehidupan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anak-anak</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hingga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hal-hal</w:t>
      </w:r>
      <w:proofErr w:type="spellEnd"/>
      <w:r w:rsidRPr="00C33132">
        <w:rPr>
          <w:rFonts w:ascii="Arial" w:hAnsi="Arial"/>
          <w:color w:val="000000" w:themeColor="text1"/>
          <w:sz w:val="24"/>
          <w:szCs w:val="24"/>
          <w:lang w:val="en-ID"/>
        </w:rPr>
        <w:t xml:space="preserve"> yang </w:t>
      </w:r>
      <w:proofErr w:type="spellStart"/>
      <w:r w:rsidRPr="00C33132">
        <w:rPr>
          <w:rFonts w:ascii="Arial" w:hAnsi="Arial"/>
          <w:color w:val="000000" w:themeColor="text1"/>
          <w:sz w:val="24"/>
          <w:szCs w:val="24"/>
          <w:lang w:val="en-ID"/>
        </w:rPr>
        <w:t>diluar</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nalar</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kisah</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hewan</w:t>
      </w:r>
      <w:proofErr w:type="spellEnd"/>
      <w:r w:rsidRPr="00C33132">
        <w:rPr>
          <w:rFonts w:ascii="Arial" w:hAnsi="Arial"/>
          <w:color w:val="000000" w:themeColor="text1"/>
          <w:sz w:val="24"/>
          <w:szCs w:val="24"/>
          <w:lang w:val="en-ID"/>
        </w:rPr>
        <w:t xml:space="preserve"> yang </w:t>
      </w:r>
      <w:proofErr w:type="spellStart"/>
      <w:r w:rsidRPr="00C33132">
        <w:rPr>
          <w:rFonts w:ascii="Arial" w:hAnsi="Arial"/>
          <w:color w:val="000000" w:themeColor="text1"/>
          <w:sz w:val="24"/>
          <w:szCs w:val="24"/>
          <w:lang w:val="en-ID"/>
        </w:rPr>
        <w:t>bisa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berbicara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seperti</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manusia</w:t>
      </w:r>
      <w:proofErr w:type="spellEnd"/>
      <w:r w:rsidRPr="00C33132">
        <w:rPr>
          <w:rFonts w:ascii="Arial" w:hAnsi="Arial"/>
          <w:color w:val="000000" w:themeColor="text1"/>
          <w:sz w:val="24"/>
          <w:szCs w:val="24"/>
          <w:lang w:val="en-ID"/>
        </w:rPr>
        <w:t>).</w:t>
      </w:r>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Tema</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dalam</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naskah</w:t>
      </w:r>
      <w:proofErr w:type="spellEnd"/>
      <w:r w:rsidR="00233D40" w:rsidRPr="00C33132">
        <w:rPr>
          <w:rFonts w:ascii="Arial" w:hAnsi="Arial"/>
          <w:color w:val="000000" w:themeColor="text1"/>
          <w:sz w:val="24"/>
          <w:szCs w:val="24"/>
          <w:lang w:val="en-ID"/>
        </w:rPr>
        <w:t xml:space="preserve"> drama </w:t>
      </w:r>
      <w:proofErr w:type="spellStart"/>
      <w:r w:rsidR="00233D40" w:rsidRPr="00C33132">
        <w:rPr>
          <w:rFonts w:ascii="Arial" w:hAnsi="Arial"/>
          <w:color w:val="000000" w:themeColor="text1"/>
          <w:sz w:val="24"/>
          <w:szCs w:val="24"/>
          <w:lang w:val="en-ID"/>
        </w:rPr>
        <w:t>anak</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juga</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tidak</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harus</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menceeritakan</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tentang</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sesuatu</w:t>
      </w:r>
      <w:proofErr w:type="spellEnd"/>
      <w:r w:rsidR="00233D40" w:rsidRPr="00C33132">
        <w:rPr>
          <w:rFonts w:ascii="Arial" w:hAnsi="Arial"/>
          <w:color w:val="000000" w:themeColor="text1"/>
          <w:sz w:val="24"/>
          <w:szCs w:val="24"/>
          <w:lang w:val="en-ID"/>
        </w:rPr>
        <w:t xml:space="preserve"> yang </w:t>
      </w:r>
      <w:proofErr w:type="spellStart"/>
      <w:r w:rsidR="00233D40" w:rsidRPr="00C33132">
        <w:rPr>
          <w:rFonts w:ascii="Arial" w:hAnsi="Arial"/>
          <w:color w:val="000000" w:themeColor="text1"/>
          <w:sz w:val="24"/>
          <w:szCs w:val="24"/>
          <w:lang w:val="en-ID"/>
        </w:rPr>
        <w:t>benar</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tetapi</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juga</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bisa</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menceritakan</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tentang</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sesuatu</w:t>
      </w:r>
      <w:proofErr w:type="spellEnd"/>
      <w:r w:rsidR="00233D40" w:rsidRPr="00C33132">
        <w:rPr>
          <w:rFonts w:ascii="Arial" w:hAnsi="Arial"/>
          <w:color w:val="000000" w:themeColor="text1"/>
          <w:sz w:val="24"/>
          <w:szCs w:val="24"/>
          <w:lang w:val="en-ID"/>
        </w:rPr>
        <w:t xml:space="preserve"> yang </w:t>
      </w:r>
      <w:proofErr w:type="spellStart"/>
      <w:r w:rsidR="00233D40" w:rsidRPr="00C33132">
        <w:rPr>
          <w:rFonts w:ascii="Arial" w:hAnsi="Arial"/>
          <w:color w:val="000000" w:themeColor="text1"/>
          <w:sz w:val="24"/>
          <w:szCs w:val="24"/>
          <w:lang w:val="en-ID"/>
        </w:rPr>
        <w:t>dilarang</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anak-anak</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lakukan</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Misalnya</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sifat</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pemalas</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suka</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berbohong</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dan</w:t>
      </w:r>
      <w:proofErr w:type="spellEnd"/>
      <w:r w:rsidR="00233D40" w:rsidRPr="00C33132">
        <w:rPr>
          <w:rFonts w:ascii="Arial" w:hAnsi="Arial"/>
          <w:color w:val="000000" w:themeColor="text1"/>
          <w:sz w:val="24"/>
          <w:szCs w:val="24"/>
          <w:lang w:val="en-ID"/>
        </w:rPr>
        <w:t xml:space="preserve"> lain-lain. Hal </w:t>
      </w:r>
      <w:proofErr w:type="spellStart"/>
      <w:r w:rsidR="00233D40" w:rsidRPr="00C33132">
        <w:rPr>
          <w:rFonts w:ascii="Arial" w:hAnsi="Arial"/>
          <w:color w:val="000000" w:themeColor="text1"/>
          <w:sz w:val="24"/>
          <w:szCs w:val="24"/>
          <w:lang w:val="en-ID"/>
        </w:rPr>
        <w:t>itu</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tidak</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berarti</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buruk</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bagi</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anak</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anak-anak</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namun</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anak-anak</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juga</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belajar</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bahwa</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hal</w:t>
      </w:r>
      <w:proofErr w:type="spellEnd"/>
      <w:r w:rsidR="00233D40" w:rsidRPr="00C33132">
        <w:rPr>
          <w:rFonts w:ascii="Arial" w:hAnsi="Arial"/>
          <w:color w:val="000000" w:themeColor="text1"/>
          <w:sz w:val="24"/>
          <w:szCs w:val="24"/>
          <w:lang w:val="en-ID"/>
        </w:rPr>
        <w:t xml:space="preserve"> yang </w:t>
      </w:r>
      <w:proofErr w:type="spellStart"/>
      <w:r w:rsidR="00233D40" w:rsidRPr="00C33132">
        <w:rPr>
          <w:rFonts w:ascii="Arial" w:hAnsi="Arial"/>
          <w:color w:val="000000" w:themeColor="text1"/>
          <w:sz w:val="24"/>
          <w:szCs w:val="24"/>
          <w:lang w:val="en-ID"/>
        </w:rPr>
        <w:t>buruk</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tersebut</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tidak</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boleh</w:t>
      </w:r>
      <w:proofErr w:type="spellEnd"/>
      <w:r w:rsidR="00233D40" w:rsidRPr="00C33132">
        <w:rPr>
          <w:rFonts w:ascii="Arial" w:hAnsi="Arial"/>
          <w:color w:val="000000" w:themeColor="text1"/>
          <w:sz w:val="24"/>
          <w:szCs w:val="24"/>
          <w:lang w:val="en-ID"/>
        </w:rPr>
        <w:t xml:space="preserve"> </w:t>
      </w:r>
      <w:proofErr w:type="spellStart"/>
      <w:r w:rsidR="00233D40" w:rsidRPr="00C33132">
        <w:rPr>
          <w:rFonts w:ascii="Arial" w:hAnsi="Arial"/>
          <w:color w:val="000000" w:themeColor="text1"/>
          <w:sz w:val="24"/>
          <w:szCs w:val="24"/>
          <w:lang w:val="en-ID"/>
        </w:rPr>
        <w:t>dilakukan</w:t>
      </w:r>
      <w:proofErr w:type="spellEnd"/>
      <w:r w:rsidR="00233D40" w:rsidRPr="00C33132">
        <w:rPr>
          <w:rFonts w:ascii="Arial" w:hAnsi="Arial"/>
          <w:color w:val="000000" w:themeColor="text1"/>
          <w:sz w:val="24"/>
          <w:szCs w:val="24"/>
          <w:lang w:val="en-ID"/>
        </w:rPr>
        <w:t>.</w:t>
      </w:r>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Tidak</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hanya</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tema</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keberadaaan</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amanat</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dalam</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naskah</w:t>
      </w:r>
      <w:proofErr w:type="spellEnd"/>
      <w:r w:rsidR="005616FB" w:rsidRPr="00C33132">
        <w:rPr>
          <w:rFonts w:ascii="Arial" w:hAnsi="Arial"/>
          <w:color w:val="000000" w:themeColor="text1"/>
          <w:sz w:val="24"/>
          <w:szCs w:val="24"/>
          <w:lang w:val="en-ID"/>
        </w:rPr>
        <w:t xml:space="preserve"> drama </w:t>
      </w:r>
      <w:proofErr w:type="spellStart"/>
      <w:r w:rsidR="005616FB" w:rsidRPr="00C33132">
        <w:rPr>
          <w:rFonts w:ascii="Arial" w:hAnsi="Arial"/>
          <w:color w:val="000000" w:themeColor="text1"/>
          <w:sz w:val="24"/>
          <w:szCs w:val="24"/>
          <w:lang w:val="en-ID"/>
        </w:rPr>
        <w:t>anak</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juga</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sangat</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penting</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karena</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selain</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untuk</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hiburan</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naskah</w:t>
      </w:r>
      <w:proofErr w:type="spellEnd"/>
      <w:r w:rsidR="005616FB" w:rsidRPr="00C33132">
        <w:rPr>
          <w:rFonts w:ascii="Arial" w:hAnsi="Arial"/>
          <w:color w:val="000000" w:themeColor="text1"/>
          <w:sz w:val="24"/>
          <w:szCs w:val="24"/>
          <w:lang w:val="en-ID"/>
        </w:rPr>
        <w:t xml:space="preserve"> drama </w:t>
      </w:r>
      <w:proofErr w:type="spellStart"/>
      <w:r w:rsidR="005616FB" w:rsidRPr="00C33132">
        <w:rPr>
          <w:rFonts w:ascii="Arial" w:hAnsi="Arial"/>
          <w:color w:val="000000" w:themeColor="text1"/>
          <w:sz w:val="24"/>
          <w:szCs w:val="24"/>
          <w:lang w:val="en-ID"/>
        </w:rPr>
        <w:t>anak</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juga</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bisa</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dibuat</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sebagai</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mendi</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untuk</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menanamkan</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nilai-nilai</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pendidikan</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kepada</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anak</w:t>
      </w:r>
      <w:proofErr w:type="spellEnd"/>
      <w:r w:rsidR="005616FB" w:rsidRPr="00C33132">
        <w:rPr>
          <w:rFonts w:ascii="Arial" w:hAnsi="Arial"/>
          <w:color w:val="000000" w:themeColor="text1"/>
          <w:sz w:val="24"/>
          <w:szCs w:val="24"/>
          <w:lang w:val="en-ID"/>
        </w:rPr>
        <w:t xml:space="preserve">. </w:t>
      </w:r>
      <w:proofErr w:type="spellStart"/>
      <w:proofErr w:type="gramStart"/>
      <w:r w:rsidR="005616FB" w:rsidRPr="00C33132">
        <w:rPr>
          <w:rFonts w:ascii="Arial" w:hAnsi="Arial"/>
          <w:color w:val="000000" w:themeColor="text1"/>
          <w:sz w:val="24"/>
          <w:szCs w:val="24"/>
          <w:lang w:val="en-ID"/>
        </w:rPr>
        <w:t>Sama</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halnya</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dengan</w:t>
      </w:r>
      <w:proofErr w:type="spellEnd"/>
      <w:r w:rsidR="005616FB" w:rsidRPr="00C33132">
        <w:rPr>
          <w:rFonts w:ascii="Arial" w:hAnsi="Arial"/>
          <w:color w:val="000000" w:themeColor="text1"/>
          <w:sz w:val="24"/>
          <w:szCs w:val="24"/>
          <w:lang w:val="en-ID"/>
        </w:rPr>
        <w:t xml:space="preserve"> ide </w:t>
      </w:r>
      <w:proofErr w:type="spellStart"/>
      <w:r w:rsidR="005616FB" w:rsidRPr="00C33132">
        <w:rPr>
          <w:rFonts w:ascii="Arial" w:hAnsi="Arial"/>
          <w:color w:val="000000" w:themeColor="text1"/>
          <w:sz w:val="24"/>
          <w:szCs w:val="24"/>
          <w:lang w:val="en-ID"/>
        </w:rPr>
        <w:t>dan</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tema</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amanat</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dalam</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naskah</w:t>
      </w:r>
      <w:proofErr w:type="spellEnd"/>
      <w:r w:rsidR="005616FB" w:rsidRPr="00C33132">
        <w:rPr>
          <w:rFonts w:ascii="Arial" w:hAnsi="Arial"/>
          <w:color w:val="000000" w:themeColor="text1"/>
          <w:sz w:val="24"/>
          <w:szCs w:val="24"/>
          <w:lang w:val="en-ID"/>
        </w:rPr>
        <w:t xml:space="preserve"> drama </w:t>
      </w:r>
      <w:proofErr w:type="spellStart"/>
      <w:r w:rsidR="005616FB" w:rsidRPr="00C33132">
        <w:rPr>
          <w:rFonts w:ascii="Arial" w:hAnsi="Arial"/>
          <w:color w:val="000000" w:themeColor="text1"/>
          <w:sz w:val="24"/>
          <w:szCs w:val="24"/>
          <w:lang w:val="en-ID"/>
        </w:rPr>
        <w:t>anak</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juga</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harus</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sesuai</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dengan</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tingkat</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perkembangan</w:t>
      </w:r>
      <w:proofErr w:type="spellEnd"/>
      <w:r w:rsidR="005616FB" w:rsidRPr="00C33132">
        <w:rPr>
          <w:rFonts w:ascii="Arial" w:hAnsi="Arial"/>
          <w:color w:val="000000" w:themeColor="text1"/>
          <w:sz w:val="24"/>
          <w:szCs w:val="24"/>
          <w:lang w:val="en-ID"/>
        </w:rPr>
        <w:t xml:space="preserve"> </w:t>
      </w:r>
      <w:proofErr w:type="spellStart"/>
      <w:r w:rsidR="005616FB" w:rsidRPr="00C33132">
        <w:rPr>
          <w:rFonts w:ascii="Arial" w:hAnsi="Arial"/>
          <w:color w:val="000000" w:themeColor="text1"/>
          <w:sz w:val="24"/>
          <w:szCs w:val="24"/>
          <w:lang w:val="en-ID"/>
        </w:rPr>
        <w:t>anak-anak</w:t>
      </w:r>
      <w:proofErr w:type="spellEnd"/>
      <w:r w:rsidR="005616FB" w:rsidRPr="00C33132">
        <w:rPr>
          <w:rFonts w:ascii="Arial" w:hAnsi="Arial"/>
          <w:color w:val="000000" w:themeColor="text1"/>
          <w:sz w:val="24"/>
          <w:szCs w:val="24"/>
          <w:lang w:val="en-ID"/>
        </w:rPr>
        <w:t>.</w:t>
      </w:r>
      <w:proofErr w:type="gramEnd"/>
      <w:r w:rsidRPr="00C33132">
        <w:rPr>
          <w:rFonts w:ascii="Arial" w:hAnsi="Arial"/>
          <w:color w:val="000000" w:themeColor="text1"/>
          <w:sz w:val="24"/>
          <w:szCs w:val="24"/>
          <w:lang w:val="en-ID"/>
        </w:rPr>
        <w:t xml:space="preserve"> </w:t>
      </w:r>
    </w:p>
    <w:p w14:paraId="2DB2F2CE" w14:textId="5DF75638" w:rsidR="00177B48" w:rsidRPr="00C33132" w:rsidRDefault="005616FB" w:rsidP="0007753D">
      <w:pPr>
        <w:spacing w:after="0" w:line="240" w:lineRule="auto"/>
        <w:ind w:firstLine="720"/>
        <w:jc w:val="both"/>
        <w:rPr>
          <w:rFonts w:ascii="Arial" w:hAnsi="Arial"/>
          <w:color w:val="000000" w:themeColor="text1"/>
          <w:sz w:val="24"/>
          <w:szCs w:val="24"/>
        </w:rPr>
      </w:pPr>
      <w:proofErr w:type="spellStart"/>
      <w:proofErr w:type="gramStart"/>
      <w:r w:rsidRPr="00C33132">
        <w:rPr>
          <w:rFonts w:ascii="Arial" w:hAnsi="Arial"/>
          <w:color w:val="000000" w:themeColor="text1"/>
          <w:sz w:val="24"/>
          <w:szCs w:val="24"/>
          <w:lang w:val="en-ID"/>
        </w:rPr>
        <w:t>Langkah</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selanjutnya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penulis</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mahasiswa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harus</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menentukan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tokoh</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penokohan</w:t>
      </w:r>
      <w:proofErr w:type="spellEnd"/>
      <w:r w:rsidR="009E78AB" w:rsidRPr="00C33132">
        <w:rPr>
          <w:rFonts w:ascii="Arial" w:hAnsi="Arial"/>
          <w:color w:val="000000" w:themeColor="text1"/>
          <w:sz w:val="24"/>
          <w:szCs w:val="24"/>
          <w:lang w:val="en-ID"/>
        </w:rPr>
        <w:t xml:space="preserve">, </w:t>
      </w:r>
      <w:proofErr w:type="spellStart"/>
      <w:r w:rsidR="009E78AB" w:rsidRPr="00C33132">
        <w:rPr>
          <w:rFonts w:ascii="Arial" w:hAnsi="Arial"/>
          <w:color w:val="000000" w:themeColor="text1"/>
          <w:sz w:val="24"/>
          <w:szCs w:val="24"/>
          <w:lang w:val="en-ID"/>
        </w:rPr>
        <w:t>latar</w:t>
      </w:r>
      <w:proofErr w:type="spellEnd"/>
      <w:r w:rsidR="009E78AB" w:rsidRPr="00C33132">
        <w:rPr>
          <w:rFonts w:ascii="Arial" w:hAnsi="Arial"/>
          <w:color w:val="000000" w:themeColor="text1"/>
          <w:sz w:val="24"/>
          <w:szCs w:val="24"/>
          <w:lang w:val="en-ID"/>
        </w:rPr>
        <w:t xml:space="preserve"> </w:t>
      </w:r>
      <w:proofErr w:type="spellStart"/>
      <w:r w:rsidR="009E78AB" w:rsidRPr="00C33132">
        <w:rPr>
          <w:rFonts w:ascii="Arial" w:hAnsi="Arial"/>
          <w:color w:val="000000" w:themeColor="text1"/>
          <w:sz w:val="24"/>
          <w:szCs w:val="24"/>
          <w:lang w:val="en-ID"/>
        </w:rPr>
        <w:t>dan</w:t>
      </w:r>
      <w:proofErr w:type="spellEnd"/>
      <w:r w:rsidR="009E78AB" w:rsidRPr="00C33132">
        <w:rPr>
          <w:rFonts w:ascii="Arial" w:hAnsi="Arial"/>
          <w:color w:val="000000" w:themeColor="text1"/>
          <w:sz w:val="24"/>
          <w:szCs w:val="24"/>
          <w:lang w:val="en-ID"/>
        </w:rPr>
        <w:t xml:space="preserve"> </w:t>
      </w:r>
      <w:proofErr w:type="spellStart"/>
      <w:r w:rsidR="009E78AB" w:rsidRPr="00C33132">
        <w:rPr>
          <w:rFonts w:ascii="Arial" w:hAnsi="Arial"/>
          <w:color w:val="000000" w:themeColor="text1"/>
          <w:sz w:val="24"/>
          <w:szCs w:val="24"/>
          <w:lang w:val="en-ID"/>
        </w:rPr>
        <w:t>alur</w:t>
      </w:r>
      <w:proofErr w:type="spellEnd"/>
      <w:r w:rsidR="009E78AB" w:rsidRPr="00C33132">
        <w:rPr>
          <w:rFonts w:ascii="Arial" w:hAnsi="Arial"/>
          <w:color w:val="000000" w:themeColor="text1"/>
          <w:sz w:val="24"/>
          <w:szCs w:val="24"/>
          <w:lang w:val="en-ID"/>
        </w:rPr>
        <w:t>.</w:t>
      </w:r>
      <w:proofErr w:type="gramEnd"/>
      <w:r w:rsidRPr="00C33132">
        <w:rPr>
          <w:rFonts w:ascii="Arial" w:hAnsi="Arial"/>
          <w:color w:val="000000" w:themeColor="text1"/>
          <w:sz w:val="24"/>
          <w:szCs w:val="24"/>
          <w:lang w:val="en-ID"/>
        </w:rPr>
        <w:t xml:space="preserve"> </w:t>
      </w:r>
      <w:proofErr w:type="spellStart"/>
      <w:r w:rsidR="009E78AB" w:rsidRPr="00C33132">
        <w:rPr>
          <w:rFonts w:ascii="Arial" w:hAnsi="Arial"/>
          <w:i/>
          <w:color w:val="000000" w:themeColor="text1"/>
          <w:sz w:val="24"/>
          <w:szCs w:val="24"/>
          <w:lang w:val="en-ID"/>
        </w:rPr>
        <w:t>Pertama</w:t>
      </w:r>
      <w:proofErr w:type="spellEnd"/>
      <w:r w:rsidR="009E78AB" w:rsidRPr="00C33132">
        <w:rPr>
          <w:rFonts w:ascii="Arial" w:hAnsi="Arial"/>
          <w:i/>
          <w:color w:val="000000" w:themeColor="text1"/>
          <w:sz w:val="24"/>
          <w:szCs w:val="24"/>
          <w:lang w:val="en-ID"/>
        </w:rPr>
        <w:t>,</w:t>
      </w:r>
      <w:r w:rsidR="009E78AB" w:rsidRPr="00C33132">
        <w:rPr>
          <w:rFonts w:ascii="Arial" w:hAnsi="Arial"/>
          <w:color w:val="000000" w:themeColor="text1"/>
          <w:sz w:val="24"/>
          <w:szCs w:val="24"/>
          <w:lang w:val="en-ID"/>
        </w:rPr>
        <w:t xml:space="preserve"> </w:t>
      </w:r>
      <w:proofErr w:type="spellStart"/>
      <w:r w:rsidR="009E78AB" w:rsidRPr="00C33132">
        <w:rPr>
          <w:rFonts w:ascii="Arial" w:hAnsi="Arial"/>
          <w:color w:val="000000" w:themeColor="text1"/>
          <w:sz w:val="24"/>
          <w:szCs w:val="24"/>
          <w:lang w:val="en-ID"/>
        </w:rPr>
        <w:t>t</w:t>
      </w:r>
      <w:r w:rsidRPr="00C33132">
        <w:rPr>
          <w:rFonts w:ascii="Arial" w:hAnsi="Arial"/>
          <w:color w:val="000000" w:themeColor="text1"/>
          <w:sz w:val="24"/>
          <w:szCs w:val="24"/>
          <w:lang w:val="en-ID"/>
        </w:rPr>
        <w:t>okoh</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penokohan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dalam</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naskah</w:t>
      </w:r>
      <w:proofErr w:type="spellEnd"/>
      <w:r w:rsidRPr="00C33132">
        <w:rPr>
          <w:rFonts w:ascii="Arial" w:hAnsi="Arial"/>
          <w:color w:val="000000" w:themeColor="text1"/>
          <w:sz w:val="24"/>
          <w:szCs w:val="24"/>
          <w:lang w:val="en-ID"/>
        </w:rPr>
        <w:t xml:space="preserve"> drama </w:t>
      </w:r>
      <w:proofErr w:type="spellStart"/>
      <w:r w:rsidRPr="00C33132">
        <w:rPr>
          <w:rFonts w:ascii="Arial" w:hAnsi="Arial"/>
          <w:color w:val="000000" w:themeColor="text1"/>
          <w:sz w:val="24"/>
          <w:szCs w:val="24"/>
          <w:lang w:val="en-ID"/>
        </w:rPr>
        <w:t>anak</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harus</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jelas</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antara</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tokoh</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protagonis</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antagonis</w:t>
      </w:r>
      <w:proofErr w:type="spellEnd"/>
      <w:r w:rsidRPr="00C33132">
        <w:rPr>
          <w:rFonts w:ascii="Arial" w:hAnsi="Arial"/>
          <w:color w:val="000000" w:themeColor="text1"/>
          <w:sz w:val="24"/>
          <w:szCs w:val="24"/>
          <w:lang w:val="en-ID"/>
        </w:rPr>
        <w:t xml:space="preserve">. Hal </w:t>
      </w:r>
      <w:proofErr w:type="spellStart"/>
      <w:r w:rsidRPr="00C33132">
        <w:rPr>
          <w:rFonts w:ascii="Arial" w:hAnsi="Arial"/>
          <w:color w:val="000000" w:themeColor="text1"/>
          <w:sz w:val="24"/>
          <w:szCs w:val="24"/>
          <w:lang w:val="en-ID"/>
        </w:rPr>
        <w:t>itu</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bermaksud</w:t>
      </w:r>
      <w:proofErr w:type="spellEnd"/>
      <w:r w:rsidRPr="00C33132">
        <w:rPr>
          <w:rFonts w:ascii="Arial" w:hAnsi="Arial"/>
          <w:color w:val="000000" w:themeColor="text1"/>
          <w:sz w:val="24"/>
          <w:szCs w:val="24"/>
          <w:lang w:val="en-ID"/>
        </w:rPr>
        <w:t xml:space="preserve"> agar </w:t>
      </w:r>
      <w:proofErr w:type="spellStart"/>
      <w:r w:rsidRPr="00C33132">
        <w:rPr>
          <w:rFonts w:ascii="Arial" w:hAnsi="Arial"/>
          <w:color w:val="000000" w:themeColor="text1"/>
          <w:sz w:val="24"/>
          <w:szCs w:val="24"/>
          <w:lang w:val="en-ID"/>
        </w:rPr>
        <w:t>anak-anak</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dapat</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meniru</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penokohan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tokoh</w:t>
      </w:r>
      <w:proofErr w:type="spellEnd"/>
      <w:r w:rsidRPr="00C33132">
        <w:rPr>
          <w:rFonts w:ascii="Arial" w:hAnsi="Arial"/>
          <w:color w:val="000000" w:themeColor="text1"/>
          <w:sz w:val="24"/>
          <w:szCs w:val="24"/>
          <w:lang w:val="en-ID"/>
        </w:rPr>
        <w:t xml:space="preserve"> yang </w:t>
      </w:r>
      <w:proofErr w:type="spellStart"/>
      <w:r w:rsidRPr="00C33132">
        <w:rPr>
          <w:rFonts w:ascii="Arial" w:hAnsi="Arial"/>
          <w:color w:val="000000" w:themeColor="text1"/>
          <w:sz w:val="24"/>
          <w:szCs w:val="24"/>
          <w:lang w:val="en-ID"/>
        </w:rPr>
        <w:t>dianggap</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protagonis</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dan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tidak</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meniru</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penokohan</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tokoh</w:t>
      </w:r>
      <w:proofErr w:type="spellEnd"/>
      <w:r w:rsidRPr="00C33132">
        <w:rPr>
          <w:rFonts w:ascii="Arial" w:hAnsi="Arial"/>
          <w:color w:val="000000" w:themeColor="text1"/>
          <w:sz w:val="24"/>
          <w:szCs w:val="24"/>
          <w:lang w:val="en-ID"/>
        </w:rPr>
        <w:t xml:space="preserve"> yang </w:t>
      </w:r>
      <w:proofErr w:type="spellStart"/>
      <w:r w:rsidRPr="00C33132">
        <w:rPr>
          <w:rFonts w:ascii="Arial" w:hAnsi="Arial"/>
          <w:color w:val="000000" w:themeColor="text1"/>
          <w:sz w:val="24"/>
          <w:szCs w:val="24"/>
          <w:lang w:val="en-ID"/>
        </w:rPr>
        <w:t>dianggap</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tokoh</w:t>
      </w:r>
      <w:proofErr w:type="spellEnd"/>
      <w:r w:rsidRPr="00C33132">
        <w:rPr>
          <w:rFonts w:ascii="Arial" w:hAnsi="Arial"/>
          <w:color w:val="000000" w:themeColor="text1"/>
          <w:sz w:val="24"/>
          <w:szCs w:val="24"/>
          <w:lang w:val="en-ID"/>
        </w:rPr>
        <w:t xml:space="preserve"> </w:t>
      </w:r>
      <w:proofErr w:type="spellStart"/>
      <w:r w:rsidRPr="00C33132">
        <w:rPr>
          <w:rFonts w:ascii="Arial" w:hAnsi="Arial"/>
          <w:color w:val="000000" w:themeColor="text1"/>
          <w:sz w:val="24"/>
          <w:szCs w:val="24"/>
          <w:lang w:val="en-ID"/>
        </w:rPr>
        <w:t>antagonis</w:t>
      </w:r>
      <w:proofErr w:type="spellEnd"/>
      <w:r w:rsidRPr="00C33132">
        <w:rPr>
          <w:rFonts w:ascii="Arial" w:hAnsi="Arial"/>
          <w:color w:val="000000" w:themeColor="text1"/>
          <w:sz w:val="24"/>
          <w:szCs w:val="24"/>
          <w:lang w:val="en-ID"/>
        </w:rPr>
        <w:t>.</w:t>
      </w:r>
      <w:r w:rsidR="009E78AB" w:rsidRPr="00C33132">
        <w:rPr>
          <w:rFonts w:ascii="Arial" w:hAnsi="Arial"/>
          <w:color w:val="000000" w:themeColor="text1"/>
          <w:sz w:val="24"/>
          <w:szCs w:val="24"/>
          <w:lang w:val="en-ID"/>
        </w:rPr>
        <w:t xml:space="preserve"> </w:t>
      </w:r>
      <w:proofErr w:type="spellStart"/>
      <w:r w:rsidR="009E78AB" w:rsidRPr="00C33132">
        <w:rPr>
          <w:rFonts w:ascii="Arial" w:hAnsi="Arial"/>
          <w:color w:val="000000" w:themeColor="text1"/>
          <w:sz w:val="24"/>
          <w:szCs w:val="24"/>
          <w:lang w:val="en-ID"/>
        </w:rPr>
        <w:t>Kedua</w:t>
      </w:r>
      <w:proofErr w:type="spellEnd"/>
      <w:r w:rsidR="009E78AB" w:rsidRPr="00C33132">
        <w:rPr>
          <w:rFonts w:ascii="Arial" w:hAnsi="Arial"/>
          <w:color w:val="000000" w:themeColor="text1"/>
          <w:sz w:val="24"/>
          <w:szCs w:val="24"/>
          <w:lang w:val="en-ID"/>
        </w:rPr>
        <w:t>, l</w:t>
      </w:r>
      <w:r w:rsidR="009E78AB" w:rsidRPr="00C33132">
        <w:rPr>
          <w:rFonts w:ascii="Arial" w:eastAsia="Calibri" w:hAnsi="Arial"/>
          <w:color w:val="000000" w:themeColor="text1"/>
          <w:sz w:val="24"/>
          <w:szCs w:val="24"/>
        </w:rPr>
        <w:t xml:space="preserve">atar dalam naskah drama anak-anak memiliki dua kemungkinan, yaitu latar yang dekat dengan kehidupan anak-anak atau latar yang jauh dengan kehidupan anak-anak. Latar yang dekat dengan kehidupan anak-anak hendaknya menggambarkan tempat-tempat yang menarik bagi anak-anak dan disesuaikan dengan kedekatannya dengan kehidupan anak-anak. Latar di dalam naskah drama anak-anak juga bisa jauh dari kehidupan anak-anak. Contohnya, di </w:t>
      </w:r>
      <w:r w:rsidR="009E78AB" w:rsidRPr="00C33132">
        <w:rPr>
          <w:rFonts w:ascii="Arial" w:eastAsia="Calibri" w:hAnsi="Arial"/>
          <w:color w:val="000000" w:themeColor="text1"/>
          <w:sz w:val="24"/>
          <w:szCs w:val="24"/>
        </w:rPr>
        <w:lastRenderedPageBreak/>
        <w:t>dalam laut, padang pasir, tengah hutan, gunung bersalju, dan lain-lain.</w:t>
      </w:r>
      <w:r w:rsidR="00833376" w:rsidRPr="00C33132">
        <w:rPr>
          <w:rFonts w:ascii="Arial" w:hAnsi="Arial"/>
          <w:color w:val="000000" w:themeColor="text1"/>
          <w:sz w:val="24"/>
          <w:szCs w:val="24"/>
          <w:lang w:val="en-ID"/>
        </w:rPr>
        <w:t xml:space="preserve"> </w:t>
      </w:r>
      <w:proofErr w:type="spellStart"/>
      <w:r w:rsidR="009E78AB" w:rsidRPr="00C33132">
        <w:rPr>
          <w:rFonts w:ascii="Arial" w:hAnsi="Arial"/>
          <w:color w:val="000000" w:themeColor="text1"/>
          <w:sz w:val="24"/>
          <w:szCs w:val="24"/>
          <w:lang w:val="en-ID"/>
        </w:rPr>
        <w:t>Ketiga</w:t>
      </w:r>
      <w:proofErr w:type="spellEnd"/>
      <w:r w:rsidR="009E78AB" w:rsidRPr="00C33132">
        <w:rPr>
          <w:rFonts w:ascii="Arial" w:hAnsi="Arial"/>
          <w:color w:val="000000" w:themeColor="text1"/>
          <w:sz w:val="24"/>
          <w:szCs w:val="24"/>
          <w:lang w:val="en-ID"/>
        </w:rPr>
        <w:t xml:space="preserve">, </w:t>
      </w:r>
      <w:r w:rsidR="009E78AB" w:rsidRPr="00C33132">
        <w:rPr>
          <w:rFonts w:ascii="Arial" w:hAnsi="Arial"/>
          <w:color w:val="000000" w:themeColor="text1"/>
          <w:sz w:val="24"/>
          <w:szCs w:val="24"/>
        </w:rPr>
        <w:t xml:space="preserve">dalam naskah drama anak-anak, biasanya alur yang digunakan </w:t>
      </w:r>
      <w:r w:rsidR="009E78AB" w:rsidRPr="00C33132">
        <w:rPr>
          <w:rFonts w:ascii="Arial" w:eastAsia="Calibri" w:hAnsi="Arial"/>
          <w:color w:val="000000" w:themeColor="text1"/>
          <w:sz w:val="24"/>
          <w:szCs w:val="24"/>
        </w:rPr>
        <w:t>ialah</w:t>
      </w:r>
      <w:r w:rsidR="009E78AB" w:rsidRPr="00C33132">
        <w:rPr>
          <w:rFonts w:ascii="Arial" w:hAnsi="Arial"/>
          <w:color w:val="000000" w:themeColor="text1"/>
          <w:sz w:val="24"/>
          <w:szCs w:val="24"/>
        </w:rPr>
        <w:t xml:space="preserve"> alur linier dan berpusat pada satu cerita.</w:t>
      </w:r>
      <w:r w:rsidR="009E78AB" w:rsidRPr="00C33132">
        <w:rPr>
          <w:rFonts w:ascii="Arial" w:hAnsi="Arial"/>
          <w:color w:val="000000" w:themeColor="text1"/>
          <w:sz w:val="24"/>
          <w:szCs w:val="24"/>
          <w:lang w:val="en-ID"/>
        </w:rPr>
        <w:t xml:space="preserve"> Hal </w:t>
      </w:r>
      <w:proofErr w:type="spellStart"/>
      <w:r w:rsidR="009E78AB" w:rsidRPr="00C33132">
        <w:rPr>
          <w:rFonts w:ascii="Arial" w:hAnsi="Arial"/>
          <w:color w:val="000000" w:themeColor="text1"/>
          <w:sz w:val="24"/>
          <w:szCs w:val="24"/>
          <w:lang w:val="en-ID"/>
        </w:rPr>
        <w:t>itu</w:t>
      </w:r>
      <w:proofErr w:type="spellEnd"/>
      <w:r w:rsidR="009E78AB" w:rsidRPr="00C33132">
        <w:rPr>
          <w:rFonts w:ascii="Arial" w:hAnsi="Arial"/>
          <w:color w:val="000000" w:themeColor="text1"/>
          <w:sz w:val="24"/>
          <w:szCs w:val="24"/>
          <w:lang w:val="en-ID"/>
        </w:rPr>
        <w:t xml:space="preserve"> </w:t>
      </w:r>
      <w:proofErr w:type="spellStart"/>
      <w:r w:rsidR="009E78AB" w:rsidRPr="00C33132">
        <w:rPr>
          <w:rFonts w:ascii="Arial" w:hAnsi="Arial"/>
          <w:color w:val="000000" w:themeColor="text1"/>
          <w:sz w:val="24"/>
          <w:szCs w:val="24"/>
          <w:lang w:val="en-ID"/>
        </w:rPr>
        <w:t>sesuai</w:t>
      </w:r>
      <w:proofErr w:type="spellEnd"/>
      <w:r w:rsidR="009E78AB" w:rsidRPr="00C33132">
        <w:rPr>
          <w:rFonts w:ascii="Arial" w:hAnsi="Arial"/>
          <w:color w:val="000000" w:themeColor="text1"/>
          <w:sz w:val="24"/>
          <w:szCs w:val="24"/>
          <w:lang w:val="en-ID"/>
        </w:rPr>
        <w:t xml:space="preserve"> </w:t>
      </w:r>
      <w:proofErr w:type="spellStart"/>
      <w:r w:rsidR="009E78AB" w:rsidRPr="00C33132">
        <w:rPr>
          <w:rFonts w:ascii="Arial" w:hAnsi="Arial"/>
          <w:color w:val="000000" w:themeColor="text1"/>
          <w:sz w:val="24"/>
          <w:szCs w:val="24"/>
          <w:lang w:val="en-ID"/>
        </w:rPr>
        <w:t>dengan</w:t>
      </w:r>
      <w:proofErr w:type="spellEnd"/>
      <w:r w:rsidR="009E78AB" w:rsidRPr="00C33132">
        <w:rPr>
          <w:rFonts w:ascii="Arial" w:hAnsi="Arial"/>
          <w:color w:val="000000" w:themeColor="text1"/>
          <w:sz w:val="24"/>
          <w:szCs w:val="24"/>
          <w:lang w:val="en-ID"/>
        </w:rPr>
        <w:t xml:space="preserve"> </w:t>
      </w:r>
      <w:proofErr w:type="spellStart"/>
      <w:r w:rsidR="009E78AB" w:rsidRPr="00C33132">
        <w:rPr>
          <w:rFonts w:ascii="Arial" w:hAnsi="Arial"/>
          <w:color w:val="000000" w:themeColor="text1"/>
          <w:sz w:val="24"/>
          <w:szCs w:val="24"/>
          <w:lang w:val="en-ID"/>
        </w:rPr>
        <w:t>penjelasan</w:t>
      </w:r>
      <w:proofErr w:type="spellEnd"/>
      <w:r w:rsidR="009E78AB" w:rsidRPr="00C33132">
        <w:rPr>
          <w:rFonts w:ascii="Arial" w:hAnsi="Arial"/>
          <w:color w:val="000000" w:themeColor="text1"/>
          <w:sz w:val="24"/>
          <w:szCs w:val="24"/>
          <w:lang w:val="en-ID"/>
        </w:rPr>
        <w:t xml:space="preserve"> </w:t>
      </w:r>
      <w:r w:rsidR="009E78AB" w:rsidRPr="00C33132">
        <w:rPr>
          <w:rFonts w:ascii="Arial" w:hAnsi="Arial"/>
          <w:color w:val="000000" w:themeColor="text1"/>
          <w:sz w:val="24"/>
          <w:szCs w:val="24"/>
        </w:rPr>
        <w:t xml:space="preserve">Puryanto (2008:7) bahwa alur dalam naskah drama anak-anak tidak berbelit-belit. Nurgiyantoro (2013:9) </w:t>
      </w:r>
      <w:proofErr w:type="spellStart"/>
      <w:r w:rsidR="009E78AB" w:rsidRPr="00C33132">
        <w:rPr>
          <w:rFonts w:ascii="Arial" w:hAnsi="Arial"/>
          <w:color w:val="000000" w:themeColor="text1"/>
          <w:sz w:val="24"/>
          <w:szCs w:val="24"/>
          <w:lang w:val="en-ID"/>
        </w:rPr>
        <w:t>juga</w:t>
      </w:r>
      <w:proofErr w:type="spellEnd"/>
      <w:r w:rsidR="009E78AB" w:rsidRPr="00C33132">
        <w:rPr>
          <w:rFonts w:ascii="Arial" w:hAnsi="Arial"/>
          <w:color w:val="000000" w:themeColor="text1"/>
          <w:sz w:val="24"/>
          <w:szCs w:val="24"/>
          <w:lang w:val="en-ID"/>
        </w:rPr>
        <w:t xml:space="preserve"> </w:t>
      </w:r>
      <w:r w:rsidR="009E78AB" w:rsidRPr="00C33132">
        <w:rPr>
          <w:rFonts w:ascii="Arial" w:hAnsi="Arial"/>
          <w:color w:val="000000" w:themeColor="text1"/>
          <w:sz w:val="24"/>
          <w:szCs w:val="24"/>
        </w:rPr>
        <w:t>menegaskan bahwa alur dalam naskah drama anak-anak harus sederhana, mudah dipahami dan diimajinasikan, tidak berbelit-belit, dan tidak kompleks.</w:t>
      </w:r>
    </w:p>
    <w:p w14:paraId="45198A66" w14:textId="77777777" w:rsidR="00177B48" w:rsidRPr="00C33132" w:rsidRDefault="00177B48" w:rsidP="003D5B35">
      <w:pPr>
        <w:spacing w:after="0" w:line="240" w:lineRule="auto"/>
        <w:jc w:val="both"/>
        <w:rPr>
          <w:rFonts w:ascii="Arial" w:hAnsi="Arial"/>
          <w:noProof/>
          <w:color w:val="000000" w:themeColor="text1"/>
          <w:sz w:val="24"/>
          <w:szCs w:val="24"/>
        </w:rPr>
      </w:pPr>
    </w:p>
    <w:p w14:paraId="58382975" w14:textId="6D2A19CF" w:rsidR="001D654C" w:rsidRPr="00C33132" w:rsidRDefault="001D654C" w:rsidP="003D5B35">
      <w:pPr>
        <w:spacing w:after="0" w:line="240" w:lineRule="auto"/>
        <w:jc w:val="both"/>
        <w:rPr>
          <w:rFonts w:ascii="Arial" w:hAnsi="Arial"/>
          <w:b/>
          <w:noProof/>
          <w:color w:val="000000" w:themeColor="text1"/>
          <w:sz w:val="24"/>
          <w:szCs w:val="24"/>
          <w:lang w:val="en-ID"/>
        </w:rPr>
      </w:pPr>
      <w:r w:rsidRPr="00C33132">
        <w:rPr>
          <w:rFonts w:ascii="Arial" w:hAnsi="Arial"/>
          <w:b/>
          <w:i/>
          <w:noProof/>
          <w:color w:val="000000" w:themeColor="text1"/>
          <w:sz w:val="24"/>
          <w:szCs w:val="24"/>
          <w:lang w:val="en-ID"/>
        </w:rPr>
        <w:t>Picture and Picture</w:t>
      </w:r>
    </w:p>
    <w:p w14:paraId="440C25C2" w14:textId="2D967B07" w:rsidR="00301FF4" w:rsidRPr="00C33132" w:rsidRDefault="00413D49" w:rsidP="0007753D">
      <w:pPr>
        <w:spacing w:after="0" w:line="240" w:lineRule="auto"/>
        <w:ind w:firstLine="720"/>
        <w:jc w:val="both"/>
        <w:rPr>
          <w:rFonts w:ascii="Arial" w:hAnsi="Arial"/>
          <w:noProof/>
          <w:color w:val="000000" w:themeColor="text1"/>
          <w:sz w:val="24"/>
          <w:szCs w:val="24"/>
          <w:lang w:val="en-ID"/>
        </w:rPr>
      </w:pPr>
      <w:r w:rsidRPr="00C33132">
        <w:rPr>
          <w:rFonts w:ascii="Arial" w:hAnsi="Arial"/>
          <w:noProof/>
          <w:color w:val="000000" w:themeColor="text1"/>
          <w:sz w:val="24"/>
          <w:szCs w:val="24"/>
          <w:lang w:val="en-ID"/>
        </w:rPr>
        <w:t xml:space="preserve">Metode pembelajaran </w:t>
      </w:r>
      <w:r w:rsidRPr="00C33132">
        <w:rPr>
          <w:rFonts w:ascii="Arial" w:hAnsi="Arial"/>
          <w:i/>
          <w:noProof/>
          <w:color w:val="000000" w:themeColor="text1"/>
          <w:sz w:val="24"/>
          <w:szCs w:val="24"/>
          <w:lang w:val="en-ID"/>
        </w:rPr>
        <w:t>picture and picture</w:t>
      </w:r>
      <w:r w:rsidRPr="00C33132">
        <w:rPr>
          <w:rFonts w:ascii="Arial" w:hAnsi="Arial"/>
          <w:noProof/>
          <w:color w:val="000000" w:themeColor="text1"/>
          <w:sz w:val="24"/>
          <w:szCs w:val="24"/>
          <w:lang w:val="en-ID"/>
        </w:rPr>
        <w:t xml:space="preserve"> merupakan pembelajaran yang mengandalkan pemanfaatan media gambar. Gambar tersebut dipasangkan dan diurutkan. Seperti yang dikatakan Hamdani (2011:89) bahwa </w:t>
      </w:r>
      <w:r w:rsidRPr="00C33132">
        <w:rPr>
          <w:rFonts w:ascii="Arial" w:hAnsi="Arial"/>
          <w:i/>
          <w:noProof/>
          <w:color w:val="000000" w:themeColor="text1"/>
          <w:sz w:val="24"/>
          <w:szCs w:val="24"/>
          <w:lang w:val="en-ID"/>
        </w:rPr>
        <w:t>picture and picture</w:t>
      </w:r>
      <w:r w:rsidRPr="00C33132">
        <w:rPr>
          <w:rFonts w:ascii="Arial" w:hAnsi="Arial"/>
          <w:noProof/>
          <w:color w:val="000000" w:themeColor="text1"/>
          <w:sz w:val="24"/>
          <w:szCs w:val="24"/>
          <w:lang w:val="en-ID"/>
        </w:rPr>
        <w:t xml:space="preserve"> merupakan metode belajar yang menggunakan gambar yang dipasang berurutan menjadi urutan yang logis. Metode ini merupakan bentuk dari aslah satu pembelajaran kooperatif, yakni pembelajaran yang menekankan pada kinerja kelompok. Akan tetapi, dalam penerapan penulisan naskah drama anak dapat dilakukan secara individual</w:t>
      </w:r>
      <w:r w:rsidR="0084768B" w:rsidRPr="00C33132">
        <w:rPr>
          <w:rFonts w:ascii="Arial" w:hAnsi="Arial"/>
          <w:noProof/>
          <w:color w:val="000000" w:themeColor="text1"/>
          <w:sz w:val="24"/>
          <w:szCs w:val="24"/>
          <w:lang w:val="en-ID"/>
        </w:rPr>
        <w:t xml:space="preserve"> karena proses penulisan naskah drama anak bersifat individual</w:t>
      </w:r>
      <w:r w:rsidR="006E356E" w:rsidRPr="00C33132">
        <w:rPr>
          <w:rFonts w:ascii="Arial" w:hAnsi="Arial"/>
          <w:noProof/>
          <w:color w:val="000000" w:themeColor="text1"/>
          <w:sz w:val="24"/>
          <w:szCs w:val="24"/>
          <w:lang w:val="en-ID"/>
        </w:rPr>
        <w:t xml:space="preserve"> </w:t>
      </w:r>
      <w:r w:rsidRPr="00C33132">
        <w:rPr>
          <w:rFonts w:ascii="Arial" w:hAnsi="Arial"/>
          <w:noProof/>
          <w:color w:val="000000" w:themeColor="text1"/>
          <w:sz w:val="24"/>
          <w:szCs w:val="24"/>
          <w:lang w:val="en-ID"/>
        </w:rPr>
        <w:t>.</w:t>
      </w:r>
      <w:r w:rsidR="00CB10DC" w:rsidRPr="00C33132">
        <w:rPr>
          <w:rFonts w:ascii="Arial" w:hAnsi="Arial"/>
          <w:noProof/>
          <w:color w:val="000000" w:themeColor="text1"/>
          <w:sz w:val="24"/>
          <w:szCs w:val="24"/>
          <w:lang w:val="en-ID"/>
        </w:rPr>
        <w:t xml:space="preserve"> Metode ini </w:t>
      </w:r>
      <w:r w:rsidR="000347C9" w:rsidRPr="00C33132">
        <w:rPr>
          <w:rFonts w:ascii="Arial" w:hAnsi="Arial"/>
          <w:noProof/>
          <w:color w:val="000000" w:themeColor="text1"/>
          <w:sz w:val="24"/>
          <w:szCs w:val="24"/>
          <w:lang w:val="en-ID"/>
        </w:rPr>
        <w:t>dapat</w:t>
      </w:r>
      <w:r w:rsidR="0012457F" w:rsidRPr="00C33132">
        <w:rPr>
          <w:rFonts w:ascii="Arial" w:hAnsi="Arial"/>
          <w:noProof/>
          <w:color w:val="000000" w:themeColor="text1"/>
          <w:sz w:val="24"/>
          <w:szCs w:val="24"/>
          <w:lang w:val="en-ID"/>
        </w:rPr>
        <w:t xml:space="preserve"> </w:t>
      </w:r>
      <w:r w:rsidR="000347C9" w:rsidRPr="00C33132">
        <w:rPr>
          <w:rFonts w:ascii="Arial" w:hAnsi="Arial"/>
          <w:noProof/>
          <w:color w:val="000000" w:themeColor="text1"/>
          <w:sz w:val="24"/>
          <w:szCs w:val="24"/>
          <w:lang w:val="en-ID"/>
        </w:rPr>
        <w:t>membuat mahasiswa lebih aktif, kritis, kreat</w:t>
      </w:r>
      <w:r w:rsidR="000806F1" w:rsidRPr="00C33132">
        <w:rPr>
          <w:rFonts w:ascii="Arial" w:hAnsi="Arial"/>
          <w:noProof/>
          <w:color w:val="000000" w:themeColor="text1"/>
          <w:sz w:val="24"/>
          <w:szCs w:val="24"/>
          <w:lang w:val="en-ID"/>
        </w:rPr>
        <w:t>if, inovatif, dan menyenangkan.</w:t>
      </w:r>
    </w:p>
    <w:p w14:paraId="3D394977" w14:textId="4773C975" w:rsidR="00681431" w:rsidRPr="00C33132" w:rsidRDefault="000806F1" w:rsidP="0007753D">
      <w:pPr>
        <w:spacing w:after="0" w:line="240" w:lineRule="auto"/>
        <w:ind w:firstLine="720"/>
        <w:jc w:val="both"/>
        <w:rPr>
          <w:rFonts w:ascii="Arial" w:hAnsi="Arial"/>
          <w:noProof/>
          <w:color w:val="000000" w:themeColor="text1"/>
          <w:sz w:val="24"/>
          <w:szCs w:val="24"/>
          <w:lang w:val="en-ID"/>
        </w:rPr>
      </w:pPr>
      <w:r w:rsidRPr="00C33132">
        <w:rPr>
          <w:rFonts w:ascii="Arial" w:hAnsi="Arial"/>
          <w:noProof/>
          <w:color w:val="000000" w:themeColor="text1"/>
          <w:sz w:val="24"/>
          <w:szCs w:val="24"/>
          <w:lang w:val="en-ID"/>
        </w:rPr>
        <w:t xml:space="preserve">Pengunaan media gambar metode pembelajaran </w:t>
      </w:r>
      <w:r w:rsidRPr="00C33132">
        <w:rPr>
          <w:rFonts w:ascii="Arial" w:hAnsi="Arial"/>
          <w:i/>
          <w:noProof/>
          <w:color w:val="000000" w:themeColor="text1"/>
          <w:sz w:val="24"/>
          <w:szCs w:val="24"/>
          <w:lang w:val="en-ID"/>
        </w:rPr>
        <w:t>picture and picture</w:t>
      </w:r>
      <w:r w:rsidRPr="00C33132">
        <w:rPr>
          <w:rFonts w:ascii="Arial" w:hAnsi="Arial"/>
          <w:noProof/>
          <w:color w:val="000000" w:themeColor="text1"/>
          <w:sz w:val="24"/>
          <w:szCs w:val="24"/>
          <w:lang w:val="en-ID"/>
        </w:rPr>
        <w:t xml:space="preserve"> me</w:t>
      </w:r>
      <w:r w:rsidR="00FB084B" w:rsidRPr="00C33132">
        <w:rPr>
          <w:rFonts w:ascii="Arial" w:hAnsi="Arial"/>
          <w:noProof/>
          <w:color w:val="000000" w:themeColor="text1"/>
          <w:sz w:val="24"/>
          <w:szCs w:val="24"/>
          <w:lang w:val="en-ID"/>
        </w:rPr>
        <w:t>nekan mahasiswa untuk lebih ber</w:t>
      </w:r>
      <w:r w:rsidRPr="00C33132">
        <w:rPr>
          <w:rFonts w:ascii="Arial" w:hAnsi="Arial"/>
          <w:noProof/>
          <w:color w:val="000000" w:themeColor="text1"/>
          <w:sz w:val="24"/>
          <w:szCs w:val="24"/>
          <w:lang w:val="en-ID"/>
        </w:rPr>
        <w:t>pikir</w:t>
      </w:r>
      <w:r w:rsidR="00CA4DFE" w:rsidRPr="00C33132">
        <w:rPr>
          <w:rFonts w:ascii="Arial" w:hAnsi="Arial"/>
          <w:noProof/>
          <w:color w:val="000000" w:themeColor="text1"/>
          <w:sz w:val="24"/>
          <w:szCs w:val="24"/>
          <w:lang w:val="en-ID"/>
        </w:rPr>
        <w:t xml:space="preserve"> aktif dan</w:t>
      </w:r>
      <w:r w:rsidRPr="00C33132">
        <w:rPr>
          <w:rFonts w:ascii="Arial" w:hAnsi="Arial"/>
          <w:noProof/>
          <w:color w:val="000000" w:themeColor="text1"/>
          <w:sz w:val="24"/>
          <w:szCs w:val="24"/>
          <w:lang w:val="en-ID"/>
        </w:rPr>
        <w:t xml:space="preserve"> kritis. Melalui gambar tersebut mahasiswa dituntut untuk mengobservasi gambar anak-anak berserta kegiatan yang dilakukannya sehingga tingkat perkembangan anak-anak dapat dianalisis dan didapatkan oleh mahasiswa. Hal tersebut akan membuat mahasiswa lebih cepat dan tepat dalam penulisan naskah drama anak. Seperti yang dikatakan Suyatno (2004:81) </w:t>
      </w:r>
      <w:r w:rsidR="00505428" w:rsidRPr="00C33132">
        <w:rPr>
          <w:rFonts w:ascii="Arial" w:hAnsi="Arial"/>
          <w:noProof/>
          <w:color w:val="000000" w:themeColor="text1"/>
          <w:sz w:val="24"/>
          <w:szCs w:val="24"/>
          <w:lang w:val="en-ID"/>
        </w:rPr>
        <w:t xml:space="preserve">bahwa penggunaan media gambar dapat mempercepat proses penulisan. </w:t>
      </w:r>
      <w:r w:rsidR="00681431" w:rsidRPr="00C33132">
        <w:rPr>
          <w:rFonts w:ascii="Arial" w:hAnsi="Arial"/>
          <w:noProof/>
          <w:color w:val="000000" w:themeColor="text1"/>
          <w:sz w:val="24"/>
          <w:szCs w:val="24"/>
          <w:lang w:val="en-ID"/>
        </w:rPr>
        <w:t>Hal tersebut disebabkan karen</w:t>
      </w:r>
      <w:r w:rsidR="002F409F" w:rsidRPr="00C33132">
        <w:rPr>
          <w:rFonts w:ascii="Arial" w:hAnsi="Arial"/>
          <w:noProof/>
          <w:color w:val="000000" w:themeColor="text1"/>
          <w:sz w:val="24"/>
          <w:szCs w:val="24"/>
          <w:lang w:val="en-ID"/>
        </w:rPr>
        <w:t xml:space="preserve"> </w:t>
      </w:r>
      <w:r w:rsidR="00681431" w:rsidRPr="00C33132">
        <w:rPr>
          <w:rFonts w:ascii="Arial" w:hAnsi="Arial"/>
          <w:noProof/>
          <w:color w:val="000000" w:themeColor="text1"/>
          <w:sz w:val="24"/>
          <w:szCs w:val="24"/>
          <w:lang w:val="en-ID"/>
        </w:rPr>
        <w:t>a media gambar dapat menarik minat mahasiswa untuk menulis naskah drama anak.</w:t>
      </w:r>
    </w:p>
    <w:p w14:paraId="5F6DF8B6" w14:textId="77777777" w:rsidR="00D56109" w:rsidRPr="00C33132" w:rsidRDefault="00FB084B" w:rsidP="0007753D">
      <w:pPr>
        <w:spacing w:after="0" w:line="240" w:lineRule="auto"/>
        <w:ind w:firstLine="720"/>
        <w:jc w:val="both"/>
        <w:rPr>
          <w:rFonts w:ascii="Arial" w:hAnsi="Arial"/>
          <w:noProof/>
          <w:color w:val="000000" w:themeColor="text1"/>
          <w:sz w:val="24"/>
          <w:szCs w:val="24"/>
          <w:lang w:val="en-ID"/>
        </w:rPr>
      </w:pPr>
      <w:r w:rsidRPr="00C33132">
        <w:rPr>
          <w:rFonts w:ascii="Arial" w:hAnsi="Arial"/>
          <w:noProof/>
          <w:color w:val="000000" w:themeColor="text1"/>
          <w:sz w:val="24"/>
          <w:szCs w:val="24"/>
          <w:lang w:val="en-ID"/>
        </w:rPr>
        <w:t xml:space="preserve">Selain menekan mahasiswa untuk </w:t>
      </w:r>
      <w:r w:rsidR="00CA4DFE" w:rsidRPr="00C33132">
        <w:rPr>
          <w:rFonts w:ascii="Arial" w:hAnsi="Arial"/>
          <w:noProof/>
          <w:color w:val="000000" w:themeColor="text1"/>
          <w:sz w:val="24"/>
          <w:szCs w:val="24"/>
          <w:lang w:val="en-ID"/>
        </w:rPr>
        <w:t xml:space="preserve">aktif dan </w:t>
      </w:r>
      <w:r w:rsidRPr="00C33132">
        <w:rPr>
          <w:rFonts w:ascii="Arial" w:hAnsi="Arial"/>
          <w:noProof/>
          <w:color w:val="000000" w:themeColor="text1"/>
          <w:sz w:val="24"/>
          <w:szCs w:val="24"/>
          <w:lang w:val="en-ID"/>
        </w:rPr>
        <w:t>berpikir kritis, penerapan metode ini dalam penulisan naskah drama anak membuat mahasiswa lebih berpikir kreatif dan inovatif. Hal tersebut karena berdasarkan gambar-gambar yang ia pilih, ia dapat mengurutkannya sekreatif mungking sehingga membentuk rangkaian cerita yang utuh. Dari gambar yang berurutan tersebut, mahasiswa dapat mengembangkan cerita. Rangkai</w:t>
      </w:r>
      <w:r w:rsidR="006600EE" w:rsidRPr="00C33132">
        <w:rPr>
          <w:rFonts w:ascii="Arial" w:hAnsi="Arial"/>
          <w:noProof/>
          <w:color w:val="000000" w:themeColor="text1"/>
          <w:sz w:val="24"/>
          <w:szCs w:val="24"/>
          <w:lang w:val="en-ID"/>
        </w:rPr>
        <w:t>a</w:t>
      </w:r>
      <w:r w:rsidR="00CA4DFE" w:rsidRPr="00C33132">
        <w:rPr>
          <w:rFonts w:ascii="Arial" w:hAnsi="Arial"/>
          <w:noProof/>
          <w:color w:val="000000" w:themeColor="text1"/>
          <w:sz w:val="24"/>
          <w:szCs w:val="24"/>
          <w:lang w:val="en-ID"/>
        </w:rPr>
        <w:t xml:space="preserve">n gambar tersebut hanya sebagai patokan atau inti dari sebuah cerita. Mahasiswa dapat berinovasi dalam membuat cerita yang berdasarkan pada runtutuan cerita tersebut. Salah satunya mencipta adegan-adegan yang lebih dramatis dibandingkan dengan sebuah gambar. </w:t>
      </w:r>
    </w:p>
    <w:p w14:paraId="66A78467" w14:textId="77777777" w:rsidR="00CB1593" w:rsidRPr="00C33132" w:rsidRDefault="00CA4DFE" w:rsidP="0007753D">
      <w:pPr>
        <w:spacing w:after="0" w:line="240" w:lineRule="auto"/>
        <w:ind w:firstLine="720"/>
        <w:jc w:val="both"/>
        <w:rPr>
          <w:rFonts w:ascii="Arial" w:hAnsi="Arial"/>
          <w:noProof/>
          <w:color w:val="000000" w:themeColor="text1"/>
          <w:sz w:val="24"/>
          <w:szCs w:val="24"/>
          <w:lang w:val="en-ID"/>
        </w:rPr>
      </w:pPr>
      <w:r w:rsidRPr="00C33132">
        <w:rPr>
          <w:rFonts w:ascii="Arial" w:hAnsi="Arial"/>
          <w:noProof/>
          <w:color w:val="000000" w:themeColor="text1"/>
          <w:sz w:val="24"/>
          <w:szCs w:val="24"/>
          <w:lang w:val="en-ID"/>
        </w:rPr>
        <w:t xml:space="preserve">Tidak </w:t>
      </w:r>
      <w:r w:rsidR="00D56109" w:rsidRPr="00C33132">
        <w:rPr>
          <w:rFonts w:ascii="Arial" w:hAnsi="Arial"/>
          <w:noProof/>
          <w:color w:val="000000" w:themeColor="text1"/>
          <w:sz w:val="24"/>
          <w:szCs w:val="24"/>
          <w:lang w:val="en-ID"/>
        </w:rPr>
        <w:t xml:space="preserve">hanya dapat membuat mahasiwa berpikir kreatif dan inovatif, metode ini juga dapat membuat mahasiswa senang dalam menulis naskah drama anak. </w:t>
      </w:r>
      <w:r w:rsidR="00CB1593" w:rsidRPr="00C33132">
        <w:rPr>
          <w:rFonts w:ascii="Arial" w:hAnsi="Arial"/>
          <w:noProof/>
          <w:color w:val="000000" w:themeColor="text1"/>
          <w:sz w:val="24"/>
          <w:szCs w:val="24"/>
          <w:lang w:val="en-ID"/>
        </w:rPr>
        <w:t>Selain itu, metode ini dirasa tepat untuk dilakukan pada saat pandemi saat ini. Hal itu disebabkan penerapan metode tidak membutuhkan kuota yang banyak jika dibandingkan dengan penggunaan video. Mahasiswa cukup mengertik tentang anak-anak di google pecarian. Di sana, mahasiswa akan mendapatkan banyak gambar atau ilutrasi tentang anak-anak, mulai dari kegiatan anak-anak dan kenakalan anak. Selanjutnya mahasiswa cukup memilih beberapa gambar dan mengurutkannya menjadi sebuah cerita.</w:t>
      </w:r>
    </w:p>
    <w:p w14:paraId="4A72F4AA" w14:textId="7AB2A7B5" w:rsidR="003D1F73" w:rsidRPr="00C33132" w:rsidRDefault="00CB1593" w:rsidP="0007753D">
      <w:pPr>
        <w:spacing w:after="0" w:line="240" w:lineRule="auto"/>
        <w:ind w:firstLine="720"/>
        <w:jc w:val="both"/>
        <w:rPr>
          <w:rFonts w:ascii="Arial" w:hAnsi="Arial"/>
          <w:noProof/>
          <w:color w:val="000000" w:themeColor="text1"/>
          <w:sz w:val="24"/>
          <w:szCs w:val="24"/>
          <w:lang w:val="en-ID"/>
        </w:rPr>
      </w:pPr>
      <w:r w:rsidRPr="00C33132">
        <w:rPr>
          <w:rFonts w:ascii="Arial" w:hAnsi="Arial"/>
          <w:noProof/>
          <w:color w:val="000000" w:themeColor="text1"/>
          <w:sz w:val="24"/>
          <w:szCs w:val="24"/>
          <w:lang w:val="en-ID"/>
        </w:rPr>
        <w:t xml:space="preserve">Adapun </w:t>
      </w:r>
      <w:r w:rsidR="003D1F73" w:rsidRPr="00C33132">
        <w:rPr>
          <w:rFonts w:ascii="Arial" w:hAnsi="Arial"/>
          <w:noProof/>
          <w:color w:val="000000" w:themeColor="text1"/>
          <w:sz w:val="24"/>
          <w:szCs w:val="24"/>
          <w:lang w:val="en-ID"/>
        </w:rPr>
        <w:t xml:space="preserve">langkah-langkah penerapan </w:t>
      </w:r>
      <w:r w:rsidR="003D1F73" w:rsidRPr="00C33132">
        <w:rPr>
          <w:rFonts w:ascii="Arial" w:hAnsi="Arial"/>
          <w:i/>
          <w:noProof/>
          <w:color w:val="000000" w:themeColor="text1"/>
          <w:sz w:val="24"/>
          <w:szCs w:val="24"/>
          <w:lang w:val="en-ID"/>
        </w:rPr>
        <w:t>picture and picture</w:t>
      </w:r>
      <w:r w:rsidR="003D1F73" w:rsidRPr="00C33132">
        <w:rPr>
          <w:rFonts w:ascii="Arial" w:hAnsi="Arial"/>
          <w:noProof/>
          <w:color w:val="000000" w:themeColor="text1"/>
          <w:sz w:val="24"/>
          <w:szCs w:val="24"/>
          <w:lang w:val="en-ID"/>
        </w:rPr>
        <w:t xml:space="preserve"> dalam pembelajaran penulisan naskah drama anak, sebagai berikut:</w:t>
      </w:r>
    </w:p>
    <w:p w14:paraId="209A0A32" w14:textId="32D8BDFF" w:rsidR="003D1F73" w:rsidRPr="00C33132" w:rsidRDefault="003D1F73" w:rsidP="003D1F73">
      <w:pPr>
        <w:pStyle w:val="ListParagraph"/>
        <w:numPr>
          <w:ilvl w:val="0"/>
          <w:numId w:val="11"/>
        </w:numPr>
        <w:spacing w:after="0" w:line="240" w:lineRule="auto"/>
        <w:ind w:left="284" w:hanging="284"/>
        <w:jc w:val="both"/>
        <w:rPr>
          <w:rFonts w:ascii="Arial" w:hAnsi="Arial"/>
          <w:noProof/>
          <w:color w:val="000000" w:themeColor="text1"/>
          <w:sz w:val="24"/>
          <w:szCs w:val="24"/>
          <w:lang w:val="en-ID"/>
        </w:rPr>
      </w:pPr>
      <w:r w:rsidRPr="00C33132">
        <w:rPr>
          <w:rFonts w:ascii="Arial" w:hAnsi="Arial"/>
          <w:noProof/>
          <w:color w:val="000000" w:themeColor="text1"/>
          <w:sz w:val="24"/>
          <w:szCs w:val="24"/>
          <w:lang w:val="en-ID"/>
        </w:rPr>
        <w:t>Pendidik menjelaskan tujuan dan capaian perkuliahan;</w:t>
      </w:r>
    </w:p>
    <w:p w14:paraId="49ACEFB0" w14:textId="3FFDA133" w:rsidR="003D1F73" w:rsidRPr="00C33132" w:rsidRDefault="003D1F73" w:rsidP="003D1F73">
      <w:pPr>
        <w:pStyle w:val="ListParagraph"/>
        <w:numPr>
          <w:ilvl w:val="0"/>
          <w:numId w:val="11"/>
        </w:numPr>
        <w:spacing w:after="0" w:line="240" w:lineRule="auto"/>
        <w:ind w:left="284" w:hanging="284"/>
        <w:jc w:val="both"/>
        <w:rPr>
          <w:rFonts w:ascii="Arial" w:hAnsi="Arial"/>
          <w:noProof/>
          <w:color w:val="000000" w:themeColor="text1"/>
          <w:sz w:val="24"/>
          <w:szCs w:val="24"/>
          <w:lang w:val="en-ID"/>
        </w:rPr>
      </w:pPr>
      <w:r w:rsidRPr="00C33132">
        <w:rPr>
          <w:rFonts w:ascii="Arial" w:hAnsi="Arial"/>
          <w:noProof/>
          <w:color w:val="000000" w:themeColor="text1"/>
          <w:sz w:val="24"/>
          <w:szCs w:val="24"/>
          <w:lang w:val="en-ID"/>
        </w:rPr>
        <w:t xml:space="preserve">Pendidik memberikan pengantar tentang penulisan naskah drama anak dan metode </w:t>
      </w:r>
      <w:r w:rsidRPr="00C33132">
        <w:rPr>
          <w:rFonts w:ascii="Arial" w:hAnsi="Arial"/>
          <w:i/>
          <w:noProof/>
          <w:color w:val="000000" w:themeColor="text1"/>
          <w:sz w:val="24"/>
          <w:szCs w:val="24"/>
          <w:lang w:val="en-ID"/>
        </w:rPr>
        <w:t>picture and picture;</w:t>
      </w:r>
    </w:p>
    <w:p w14:paraId="730552BF" w14:textId="77777777" w:rsidR="003D1F73" w:rsidRPr="00C33132" w:rsidRDefault="003D1F73" w:rsidP="003D1F73">
      <w:pPr>
        <w:pStyle w:val="ListParagraph"/>
        <w:numPr>
          <w:ilvl w:val="0"/>
          <w:numId w:val="11"/>
        </w:numPr>
        <w:spacing w:after="0" w:line="240" w:lineRule="auto"/>
        <w:ind w:left="284" w:hanging="284"/>
        <w:jc w:val="both"/>
        <w:rPr>
          <w:rFonts w:ascii="Arial" w:hAnsi="Arial"/>
          <w:noProof/>
          <w:color w:val="000000" w:themeColor="text1"/>
          <w:sz w:val="24"/>
          <w:szCs w:val="24"/>
          <w:lang w:val="en-ID"/>
        </w:rPr>
      </w:pPr>
      <w:r w:rsidRPr="00C33132">
        <w:rPr>
          <w:rFonts w:ascii="Arial" w:hAnsi="Arial"/>
          <w:noProof/>
          <w:color w:val="000000" w:themeColor="text1"/>
          <w:sz w:val="24"/>
          <w:szCs w:val="24"/>
          <w:lang w:val="en-ID"/>
        </w:rPr>
        <w:t xml:space="preserve">Pendidik menugaskan setiap mahasiswa mencari gambar tentang anak-anak, mulai dari kebiasaan, kesukaan, hal yang paling tidak disukai, minat, kegiatan sehari-hari </w:t>
      </w:r>
      <w:r w:rsidRPr="00C33132">
        <w:rPr>
          <w:rFonts w:ascii="Arial" w:hAnsi="Arial"/>
          <w:noProof/>
          <w:color w:val="000000" w:themeColor="text1"/>
          <w:sz w:val="24"/>
          <w:szCs w:val="24"/>
          <w:lang w:val="en-ID"/>
        </w:rPr>
        <w:lastRenderedPageBreak/>
        <w:t>anak-anak. Tidak hanya itu, segala hal yang berhubungan dengan anak-anak, mahasiswa bisa mencari gambarnya di google pecarian;</w:t>
      </w:r>
    </w:p>
    <w:p w14:paraId="53765FBE" w14:textId="77777777" w:rsidR="00BB117A" w:rsidRPr="00C33132" w:rsidRDefault="00BB117A" w:rsidP="003D1F73">
      <w:pPr>
        <w:pStyle w:val="ListParagraph"/>
        <w:numPr>
          <w:ilvl w:val="0"/>
          <w:numId w:val="11"/>
        </w:numPr>
        <w:spacing w:after="0" w:line="240" w:lineRule="auto"/>
        <w:ind w:left="284" w:hanging="284"/>
        <w:jc w:val="both"/>
        <w:rPr>
          <w:rFonts w:ascii="Arial" w:hAnsi="Arial"/>
          <w:noProof/>
          <w:color w:val="000000" w:themeColor="text1"/>
          <w:sz w:val="24"/>
          <w:szCs w:val="24"/>
          <w:lang w:val="en-ID"/>
        </w:rPr>
      </w:pPr>
      <w:r w:rsidRPr="00C33132">
        <w:rPr>
          <w:rFonts w:ascii="Arial" w:hAnsi="Arial"/>
          <w:noProof/>
          <w:color w:val="000000" w:themeColor="text1"/>
          <w:sz w:val="24"/>
          <w:szCs w:val="24"/>
          <w:lang w:val="en-ID"/>
        </w:rPr>
        <w:t>Mahasiswa memilih dan mengurutkan gambar-gambar tersebut</w:t>
      </w:r>
      <w:r w:rsidR="003D1F73" w:rsidRPr="00C33132">
        <w:rPr>
          <w:rFonts w:ascii="Arial" w:hAnsi="Arial"/>
          <w:noProof/>
          <w:color w:val="000000" w:themeColor="text1"/>
          <w:sz w:val="24"/>
          <w:szCs w:val="24"/>
          <w:lang w:val="en-ID"/>
        </w:rPr>
        <w:t xml:space="preserve"> </w:t>
      </w:r>
      <w:r w:rsidRPr="00C33132">
        <w:rPr>
          <w:rFonts w:ascii="Arial" w:hAnsi="Arial"/>
          <w:noProof/>
          <w:color w:val="000000" w:themeColor="text1"/>
          <w:sz w:val="24"/>
          <w:szCs w:val="24"/>
          <w:lang w:val="en-ID"/>
        </w:rPr>
        <w:t>menjadi sebuah rangkaian inti cerita;</w:t>
      </w:r>
    </w:p>
    <w:p w14:paraId="58B4105C" w14:textId="77777777" w:rsidR="00BB117A" w:rsidRPr="00C33132" w:rsidRDefault="00BB117A" w:rsidP="00BB117A">
      <w:pPr>
        <w:pStyle w:val="ListParagraph"/>
        <w:numPr>
          <w:ilvl w:val="0"/>
          <w:numId w:val="11"/>
        </w:numPr>
        <w:spacing w:after="0" w:line="240" w:lineRule="auto"/>
        <w:ind w:left="284" w:hanging="284"/>
        <w:jc w:val="both"/>
        <w:rPr>
          <w:rFonts w:ascii="Arial" w:hAnsi="Arial"/>
          <w:noProof/>
          <w:color w:val="000000" w:themeColor="text1"/>
          <w:sz w:val="24"/>
          <w:szCs w:val="24"/>
          <w:lang w:val="en-ID"/>
        </w:rPr>
      </w:pPr>
      <w:r w:rsidRPr="00C33132">
        <w:rPr>
          <w:rFonts w:ascii="Arial" w:hAnsi="Arial"/>
          <w:noProof/>
          <w:color w:val="000000" w:themeColor="text1"/>
          <w:sz w:val="24"/>
          <w:szCs w:val="24"/>
          <w:lang w:val="en-ID"/>
        </w:rPr>
        <w:t>Setelah itu, mahasiswa membuat adegan-adegan berdasarkan gambar tersebut;</w:t>
      </w:r>
    </w:p>
    <w:p w14:paraId="1D89B6E3" w14:textId="77777777" w:rsidR="00BB117A" w:rsidRPr="00C33132" w:rsidRDefault="00BB117A" w:rsidP="00BB117A">
      <w:pPr>
        <w:pStyle w:val="ListParagraph"/>
        <w:numPr>
          <w:ilvl w:val="0"/>
          <w:numId w:val="11"/>
        </w:numPr>
        <w:spacing w:after="0" w:line="240" w:lineRule="auto"/>
        <w:ind w:left="284" w:hanging="284"/>
        <w:jc w:val="both"/>
        <w:rPr>
          <w:rFonts w:ascii="Arial" w:hAnsi="Arial"/>
          <w:noProof/>
          <w:color w:val="000000" w:themeColor="text1"/>
          <w:sz w:val="24"/>
          <w:szCs w:val="24"/>
          <w:lang w:val="en-ID"/>
        </w:rPr>
      </w:pPr>
      <w:r w:rsidRPr="00C33132">
        <w:rPr>
          <w:rFonts w:ascii="Arial" w:hAnsi="Arial"/>
          <w:noProof/>
          <w:color w:val="000000" w:themeColor="text1"/>
          <w:sz w:val="24"/>
          <w:szCs w:val="24"/>
          <w:lang w:val="en-ID"/>
        </w:rPr>
        <w:t>Mahasiswa membuat naskah drama anak yang utuh;</w:t>
      </w:r>
    </w:p>
    <w:p w14:paraId="211153E0" w14:textId="0AB858E9" w:rsidR="00301FF4" w:rsidRPr="00C33132" w:rsidRDefault="00BB117A" w:rsidP="008A3566">
      <w:pPr>
        <w:pStyle w:val="ListParagraph"/>
        <w:numPr>
          <w:ilvl w:val="0"/>
          <w:numId w:val="11"/>
        </w:numPr>
        <w:spacing w:after="0" w:line="240" w:lineRule="auto"/>
        <w:ind w:left="284" w:hanging="284"/>
        <w:jc w:val="both"/>
        <w:rPr>
          <w:rFonts w:ascii="Arial" w:hAnsi="Arial"/>
          <w:noProof/>
          <w:color w:val="000000" w:themeColor="text1"/>
          <w:sz w:val="24"/>
          <w:szCs w:val="24"/>
          <w:lang w:val="en-ID"/>
        </w:rPr>
      </w:pPr>
      <w:r w:rsidRPr="00C33132">
        <w:rPr>
          <w:rFonts w:ascii="Arial" w:hAnsi="Arial"/>
          <w:noProof/>
          <w:color w:val="000000" w:themeColor="text1"/>
          <w:sz w:val="24"/>
          <w:szCs w:val="24"/>
          <w:lang w:val="en-ID"/>
        </w:rPr>
        <w:t>Langkah terakhir ialah mahasiswa membaca kembali naskah drama anak dan menyuntingnya.</w:t>
      </w:r>
      <w:r w:rsidR="000806F1" w:rsidRPr="00C33132">
        <w:rPr>
          <w:rFonts w:ascii="Arial" w:hAnsi="Arial"/>
          <w:noProof/>
          <w:color w:val="000000" w:themeColor="text1"/>
          <w:sz w:val="24"/>
          <w:szCs w:val="24"/>
          <w:lang w:val="en-ID"/>
        </w:rPr>
        <w:t xml:space="preserve">  </w:t>
      </w:r>
    </w:p>
    <w:p w14:paraId="401FC386" w14:textId="77777777" w:rsidR="00926523" w:rsidRPr="00C33132" w:rsidRDefault="00926523" w:rsidP="005C3886">
      <w:pPr>
        <w:spacing w:after="0" w:line="240" w:lineRule="auto"/>
        <w:ind w:left="284" w:hanging="284"/>
        <w:rPr>
          <w:rFonts w:ascii="Arial" w:hAnsi="Arial"/>
          <w:b/>
          <w:bCs/>
          <w:noProof/>
          <w:color w:val="000000" w:themeColor="text1"/>
          <w:sz w:val="24"/>
          <w:szCs w:val="24"/>
        </w:rPr>
      </w:pPr>
    </w:p>
    <w:p w14:paraId="3F991BFD" w14:textId="6D1B01C5" w:rsidR="00CF72D5" w:rsidRPr="00C33132" w:rsidRDefault="00234083" w:rsidP="005C3886">
      <w:pPr>
        <w:spacing w:after="0" w:line="240" w:lineRule="auto"/>
        <w:ind w:left="284" w:hanging="284"/>
        <w:rPr>
          <w:rFonts w:ascii="Arial" w:hAnsi="Arial"/>
          <w:b/>
          <w:bCs/>
          <w:noProof/>
          <w:color w:val="000000" w:themeColor="text1"/>
          <w:sz w:val="24"/>
          <w:szCs w:val="24"/>
        </w:rPr>
      </w:pPr>
      <w:r w:rsidRPr="00C33132">
        <w:rPr>
          <w:rFonts w:ascii="Arial" w:hAnsi="Arial"/>
          <w:b/>
          <w:bCs/>
          <w:noProof/>
          <w:color w:val="000000" w:themeColor="text1"/>
          <w:sz w:val="24"/>
          <w:szCs w:val="24"/>
        </w:rPr>
        <w:t>SIMPULAN</w:t>
      </w:r>
    </w:p>
    <w:p w14:paraId="18E3CA27" w14:textId="6BB2DDDB" w:rsidR="004B082B" w:rsidRPr="00C33132" w:rsidRDefault="00CE5082" w:rsidP="0007753D">
      <w:pPr>
        <w:pStyle w:val="ListParagraph"/>
        <w:spacing w:after="0" w:line="240" w:lineRule="auto"/>
        <w:ind w:left="0" w:firstLine="720"/>
        <w:contextualSpacing w:val="0"/>
        <w:jc w:val="both"/>
        <w:rPr>
          <w:rFonts w:ascii="Arial" w:hAnsi="Arial"/>
          <w:noProof/>
          <w:color w:val="000000" w:themeColor="text1"/>
          <w:sz w:val="24"/>
          <w:szCs w:val="24"/>
          <w:lang w:val="en-ID"/>
        </w:rPr>
      </w:pPr>
      <w:r w:rsidRPr="00C33132">
        <w:rPr>
          <w:rFonts w:ascii="Arial" w:hAnsi="Arial"/>
          <w:noProof/>
          <w:color w:val="000000" w:themeColor="text1"/>
          <w:sz w:val="24"/>
          <w:szCs w:val="24"/>
          <w:lang w:val="en-ID"/>
        </w:rPr>
        <w:t>Keterampilan menulis naskah drama anak tidak hanya ditulis oleh anak-anak, akan tetapi</w:t>
      </w:r>
      <w:r w:rsidR="008634A8" w:rsidRPr="00C33132">
        <w:rPr>
          <w:rFonts w:ascii="Arial" w:hAnsi="Arial"/>
          <w:noProof/>
          <w:color w:val="000000" w:themeColor="text1"/>
          <w:sz w:val="24"/>
          <w:szCs w:val="24"/>
          <w:lang w:val="en-ID"/>
        </w:rPr>
        <w:t xml:space="preserve"> juga bisa dilakukan oleh orang dewasa, tidak terkeculi mahasiswa. Kesulitan mahasiswa dalam menulis naskah drama anak yang disebabkan oleh ketidaktahuan mahasiswa tentang tingkat perkembangan anak-anak dapat diatasi oleh penggunaan metode pembelajaran yang tepat. Salah satu metode pembelajaran yang dirasa tepat dalam proses kreatif penulisan naskah drama anak ialah </w:t>
      </w:r>
      <w:r w:rsidR="008634A8" w:rsidRPr="00C33132">
        <w:rPr>
          <w:rFonts w:ascii="Arial" w:hAnsi="Arial"/>
          <w:i/>
          <w:noProof/>
          <w:color w:val="000000" w:themeColor="text1"/>
          <w:sz w:val="24"/>
          <w:szCs w:val="24"/>
          <w:lang w:val="en-ID"/>
        </w:rPr>
        <w:t xml:space="preserve">picture and picture. </w:t>
      </w:r>
      <w:r w:rsidR="008634A8" w:rsidRPr="00C33132">
        <w:rPr>
          <w:rFonts w:ascii="Arial" w:hAnsi="Arial"/>
          <w:noProof/>
          <w:color w:val="000000" w:themeColor="text1"/>
          <w:sz w:val="24"/>
          <w:szCs w:val="24"/>
          <w:lang w:val="en-ID"/>
        </w:rPr>
        <w:t xml:space="preserve">Penggunaan metode pembelajaran tersebut dapat membuat mahasiswa mengetahui tentang dunia anak-anak. Melalui gambar-gambar mahasiswa akan mengetahui tentang minat, kreativitas, dan tingkat perkembangan  anak-anak. Selain itu, penerapan metode </w:t>
      </w:r>
      <w:r w:rsidR="008634A8" w:rsidRPr="00C33132">
        <w:rPr>
          <w:rFonts w:ascii="Arial" w:hAnsi="Arial"/>
          <w:i/>
          <w:noProof/>
          <w:color w:val="000000" w:themeColor="text1"/>
          <w:sz w:val="24"/>
          <w:szCs w:val="24"/>
          <w:lang w:val="en-ID"/>
        </w:rPr>
        <w:t>picture and picture</w:t>
      </w:r>
      <w:r w:rsidR="008634A8" w:rsidRPr="00C33132">
        <w:rPr>
          <w:rFonts w:ascii="Arial" w:hAnsi="Arial"/>
          <w:noProof/>
          <w:color w:val="000000" w:themeColor="text1"/>
          <w:sz w:val="24"/>
          <w:szCs w:val="24"/>
          <w:lang w:val="en-ID"/>
        </w:rPr>
        <w:t xml:space="preserve"> sesuai dengan keadaan pandemi saat ini. Pada saat ini lebih disarankan untuk melakukan pembelajaran darin</w:t>
      </w:r>
      <w:r w:rsidR="004B082B" w:rsidRPr="00C33132">
        <w:rPr>
          <w:rFonts w:ascii="Arial" w:hAnsi="Arial"/>
          <w:noProof/>
          <w:color w:val="000000" w:themeColor="text1"/>
          <w:sz w:val="24"/>
          <w:szCs w:val="24"/>
          <w:lang w:val="en-ID"/>
        </w:rPr>
        <w:t xml:space="preserve">g daripada pembelajaran luring. Mahasiwa hanya membutuhkan sedikit kuota dibandingkan </w:t>
      </w:r>
      <w:r w:rsidR="00EE4EA8" w:rsidRPr="00C33132">
        <w:rPr>
          <w:rFonts w:ascii="Arial" w:hAnsi="Arial"/>
          <w:noProof/>
          <w:color w:val="000000" w:themeColor="text1"/>
          <w:sz w:val="24"/>
          <w:szCs w:val="24"/>
          <w:lang w:val="en-ID"/>
        </w:rPr>
        <w:t xml:space="preserve">dengan menggunakan media video. </w:t>
      </w:r>
      <w:r w:rsidR="00EE4EA8" w:rsidRPr="00C33132">
        <w:rPr>
          <w:rFonts w:ascii="Arial" w:hAnsi="Arial"/>
          <w:i/>
          <w:noProof/>
          <w:color w:val="000000" w:themeColor="text1"/>
          <w:sz w:val="24"/>
          <w:szCs w:val="24"/>
          <w:lang w:val="en-ID"/>
        </w:rPr>
        <w:t>Picture and picture</w:t>
      </w:r>
      <w:r w:rsidR="00EE4EA8" w:rsidRPr="00C33132">
        <w:rPr>
          <w:rFonts w:ascii="Arial" w:hAnsi="Arial"/>
          <w:noProof/>
          <w:color w:val="000000" w:themeColor="text1"/>
          <w:sz w:val="24"/>
          <w:szCs w:val="24"/>
          <w:lang w:val="en-ID"/>
        </w:rPr>
        <w:t xml:space="preserve"> biasanya dilakukan secara berkelompok, namun dalam pembelajaran ini dilakukan dengan cara individual. Walaupun demikian, penggunaan metode tersebut dalam pembelajaran penulisan naskah drama anak tidak menghilangkan inti dari metode tersebut, yakni penggunaan media gambar yang beragam. </w:t>
      </w:r>
      <w:r w:rsidR="004B082B" w:rsidRPr="00C33132">
        <w:rPr>
          <w:rFonts w:ascii="Arial" w:hAnsi="Arial"/>
          <w:noProof/>
          <w:color w:val="000000" w:themeColor="text1"/>
          <w:sz w:val="24"/>
          <w:szCs w:val="24"/>
          <w:lang w:val="en-ID"/>
        </w:rPr>
        <w:t>Penerapan metode picture and picture membuat mahasiswa lebih aktif, kreatif, kritis inovatif, dan menyenangkan. Hal te</w:t>
      </w:r>
      <w:r w:rsidR="00EE4EA8" w:rsidRPr="00C33132">
        <w:rPr>
          <w:rFonts w:ascii="Arial" w:hAnsi="Arial"/>
          <w:noProof/>
          <w:color w:val="000000" w:themeColor="text1"/>
          <w:sz w:val="24"/>
          <w:szCs w:val="24"/>
          <w:lang w:val="en-ID"/>
        </w:rPr>
        <w:t xml:space="preserve">rsebut akan terlihat mulai dari pencarian gambar hingga penyuntingan naskah drama anak. </w:t>
      </w:r>
    </w:p>
    <w:p w14:paraId="4382F426" w14:textId="77777777" w:rsidR="008634A8" w:rsidRPr="00C33132" w:rsidRDefault="008634A8" w:rsidP="005C3886">
      <w:pPr>
        <w:pStyle w:val="ListParagraph"/>
        <w:spacing w:after="0" w:line="240" w:lineRule="auto"/>
        <w:ind w:left="0" w:firstLine="567"/>
        <w:contextualSpacing w:val="0"/>
        <w:jc w:val="both"/>
        <w:rPr>
          <w:rFonts w:ascii="Arial" w:hAnsi="Arial"/>
          <w:noProof/>
          <w:color w:val="000000" w:themeColor="text1"/>
          <w:sz w:val="24"/>
          <w:szCs w:val="24"/>
          <w:lang w:val="en-ID"/>
        </w:rPr>
      </w:pPr>
    </w:p>
    <w:p w14:paraId="3AC9C4F5" w14:textId="77777777" w:rsidR="009B13A9" w:rsidRPr="00C33132" w:rsidRDefault="009B13A9" w:rsidP="005C3886">
      <w:pPr>
        <w:spacing w:after="0" w:line="240" w:lineRule="auto"/>
        <w:rPr>
          <w:rFonts w:ascii="Arial" w:hAnsi="Arial"/>
          <w:b/>
          <w:noProof/>
          <w:color w:val="000000" w:themeColor="text1"/>
          <w:sz w:val="24"/>
          <w:szCs w:val="24"/>
        </w:rPr>
      </w:pPr>
      <w:r w:rsidRPr="00C33132">
        <w:rPr>
          <w:rFonts w:ascii="Arial" w:hAnsi="Arial"/>
          <w:b/>
          <w:noProof/>
          <w:color w:val="000000" w:themeColor="text1"/>
          <w:sz w:val="24"/>
          <w:szCs w:val="24"/>
        </w:rPr>
        <w:t>DAFTAR RUJUKAN</w:t>
      </w:r>
    </w:p>
    <w:p w14:paraId="702D3616" w14:textId="77777777" w:rsidR="007A1D98" w:rsidRPr="00C33132" w:rsidRDefault="007A1D98" w:rsidP="00A55A6B">
      <w:pPr>
        <w:pStyle w:val="ListParagraph"/>
        <w:spacing w:after="0" w:line="240" w:lineRule="auto"/>
        <w:ind w:left="709" w:hanging="709"/>
        <w:jc w:val="both"/>
        <w:rPr>
          <w:rFonts w:ascii="Arial" w:hAnsi="Arial"/>
          <w:color w:val="000000" w:themeColor="text1"/>
          <w:sz w:val="24"/>
          <w:szCs w:val="24"/>
        </w:rPr>
      </w:pPr>
      <w:r w:rsidRPr="00C33132">
        <w:rPr>
          <w:rFonts w:ascii="Arial" w:hAnsi="Arial"/>
          <w:color w:val="000000" w:themeColor="text1"/>
          <w:sz w:val="24"/>
          <w:szCs w:val="24"/>
        </w:rPr>
        <w:t xml:space="preserve">Endraswara, S. 2011. </w:t>
      </w:r>
      <w:r w:rsidRPr="00C33132">
        <w:rPr>
          <w:rFonts w:ascii="Arial" w:hAnsi="Arial"/>
          <w:i/>
          <w:color w:val="000000" w:themeColor="text1"/>
          <w:sz w:val="24"/>
          <w:szCs w:val="24"/>
        </w:rPr>
        <w:t>Metode Pembelajaran Drama</w:t>
      </w:r>
      <w:r w:rsidRPr="00C33132">
        <w:rPr>
          <w:rFonts w:ascii="Arial" w:hAnsi="Arial"/>
          <w:color w:val="000000" w:themeColor="text1"/>
          <w:sz w:val="24"/>
          <w:szCs w:val="24"/>
        </w:rPr>
        <w:t>. Yogyakarta: CAPS.</w:t>
      </w:r>
    </w:p>
    <w:p w14:paraId="4C9AC068" w14:textId="7D4E37DA" w:rsidR="007A1D98" w:rsidRPr="00C33132" w:rsidRDefault="007A1D98" w:rsidP="00A55A6B">
      <w:pPr>
        <w:spacing w:after="0" w:line="240" w:lineRule="auto"/>
        <w:ind w:left="709" w:hanging="709"/>
        <w:jc w:val="both"/>
        <w:rPr>
          <w:rFonts w:ascii="Arial" w:hAnsi="Arial"/>
          <w:noProof/>
          <w:color w:val="000000" w:themeColor="text1"/>
          <w:sz w:val="24"/>
          <w:szCs w:val="24"/>
        </w:rPr>
      </w:pPr>
      <w:proofErr w:type="spellStart"/>
      <w:proofErr w:type="gramStart"/>
      <w:r w:rsidRPr="00C33132">
        <w:rPr>
          <w:rFonts w:ascii="Arial" w:hAnsi="Arial"/>
          <w:color w:val="000000" w:themeColor="text1"/>
          <w:sz w:val="24"/>
          <w:szCs w:val="24"/>
          <w:lang w:val="en-US"/>
        </w:rPr>
        <w:t>Hamdani</w:t>
      </w:r>
      <w:proofErr w:type="spellEnd"/>
      <w:r w:rsidRPr="00C33132">
        <w:rPr>
          <w:rFonts w:ascii="Arial" w:hAnsi="Arial"/>
          <w:color w:val="000000" w:themeColor="text1"/>
          <w:sz w:val="24"/>
          <w:szCs w:val="24"/>
          <w:lang w:val="en-US"/>
        </w:rPr>
        <w:t>.</w:t>
      </w:r>
      <w:proofErr w:type="gramEnd"/>
      <w:r w:rsidRPr="00C33132">
        <w:rPr>
          <w:rFonts w:ascii="Arial" w:hAnsi="Arial"/>
          <w:color w:val="000000" w:themeColor="text1"/>
          <w:sz w:val="24"/>
          <w:szCs w:val="24"/>
          <w:lang w:val="en-US"/>
        </w:rPr>
        <w:t xml:space="preserve"> 2011. </w:t>
      </w:r>
      <w:proofErr w:type="spellStart"/>
      <w:r w:rsidRPr="00C33132">
        <w:rPr>
          <w:rFonts w:ascii="Arial" w:hAnsi="Arial"/>
          <w:i/>
          <w:iCs/>
          <w:color w:val="000000" w:themeColor="text1"/>
          <w:sz w:val="24"/>
          <w:szCs w:val="24"/>
          <w:lang w:val="en-US"/>
        </w:rPr>
        <w:t>Strategi</w:t>
      </w:r>
      <w:proofErr w:type="spellEnd"/>
      <w:r w:rsidRPr="00C33132">
        <w:rPr>
          <w:rFonts w:ascii="Arial" w:hAnsi="Arial"/>
          <w:i/>
          <w:iCs/>
          <w:color w:val="000000" w:themeColor="text1"/>
          <w:sz w:val="24"/>
          <w:szCs w:val="24"/>
          <w:lang w:val="en-US"/>
        </w:rPr>
        <w:t xml:space="preserve"> </w:t>
      </w:r>
      <w:proofErr w:type="spellStart"/>
      <w:r w:rsidRPr="00C33132">
        <w:rPr>
          <w:rFonts w:ascii="Arial" w:hAnsi="Arial"/>
          <w:i/>
          <w:iCs/>
          <w:color w:val="000000" w:themeColor="text1"/>
          <w:sz w:val="24"/>
          <w:szCs w:val="24"/>
          <w:lang w:val="en-US"/>
        </w:rPr>
        <w:t>Belajar</w:t>
      </w:r>
      <w:proofErr w:type="spellEnd"/>
      <w:r w:rsidRPr="00C33132">
        <w:rPr>
          <w:rFonts w:ascii="Arial" w:hAnsi="Arial"/>
          <w:i/>
          <w:iCs/>
          <w:color w:val="000000" w:themeColor="text1"/>
          <w:sz w:val="24"/>
          <w:szCs w:val="24"/>
          <w:lang w:val="en-US"/>
        </w:rPr>
        <w:t xml:space="preserve"> </w:t>
      </w:r>
      <w:proofErr w:type="spellStart"/>
      <w:r w:rsidRPr="00C33132">
        <w:rPr>
          <w:rFonts w:ascii="Arial" w:hAnsi="Arial"/>
          <w:i/>
          <w:iCs/>
          <w:color w:val="000000" w:themeColor="text1"/>
          <w:sz w:val="24"/>
          <w:szCs w:val="24"/>
          <w:lang w:val="en-US"/>
        </w:rPr>
        <w:t>Mengajar</w:t>
      </w:r>
      <w:proofErr w:type="spellEnd"/>
      <w:r w:rsidRPr="00C33132">
        <w:rPr>
          <w:rFonts w:ascii="Arial" w:hAnsi="Arial"/>
          <w:color w:val="000000" w:themeColor="text1"/>
          <w:sz w:val="24"/>
          <w:szCs w:val="24"/>
          <w:lang w:val="en-US"/>
        </w:rPr>
        <w:t xml:space="preserve">. </w:t>
      </w:r>
      <w:proofErr w:type="gramStart"/>
      <w:r w:rsidRPr="00C33132">
        <w:rPr>
          <w:rFonts w:ascii="Arial" w:hAnsi="Arial"/>
          <w:color w:val="000000" w:themeColor="text1"/>
          <w:sz w:val="24"/>
          <w:szCs w:val="24"/>
          <w:lang w:val="en-US"/>
        </w:rPr>
        <w:t>Bandung :</w:t>
      </w:r>
      <w:proofErr w:type="gramEnd"/>
      <w:r w:rsidRPr="00C33132">
        <w:rPr>
          <w:rFonts w:ascii="Arial" w:hAnsi="Arial"/>
          <w:color w:val="000000" w:themeColor="text1"/>
          <w:sz w:val="24"/>
          <w:szCs w:val="24"/>
          <w:lang w:val="en-US"/>
        </w:rPr>
        <w:t xml:space="preserve"> </w:t>
      </w:r>
      <w:proofErr w:type="spellStart"/>
      <w:r w:rsidRPr="00C33132">
        <w:rPr>
          <w:rFonts w:ascii="Arial" w:hAnsi="Arial"/>
          <w:color w:val="000000" w:themeColor="text1"/>
          <w:sz w:val="24"/>
          <w:szCs w:val="24"/>
          <w:lang w:val="en-US"/>
        </w:rPr>
        <w:t>Pustaka</w:t>
      </w:r>
      <w:proofErr w:type="spellEnd"/>
      <w:r w:rsidRPr="00C33132">
        <w:rPr>
          <w:rFonts w:ascii="Arial" w:hAnsi="Arial"/>
          <w:color w:val="000000" w:themeColor="text1"/>
          <w:sz w:val="24"/>
          <w:szCs w:val="24"/>
          <w:lang w:val="en-US"/>
        </w:rPr>
        <w:t xml:space="preserve"> </w:t>
      </w:r>
      <w:proofErr w:type="spellStart"/>
      <w:r w:rsidRPr="00C33132">
        <w:rPr>
          <w:rFonts w:ascii="Arial" w:hAnsi="Arial"/>
          <w:color w:val="000000" w:themeColor="text1"/>
          <w:sz w:val="24"/>
          <w:szCs w:val="24"/>
          <w:lang w:val="en-US"/>
        </w:rPr>
        <w:t>Setia</w:t>
      </w:r>
      <w:proofErr w:type="spellEnd"/>
      <w:r w:rsidRPr="00C33132">
        <w:rPr>
          <w:rFonts w:ascii="Arial" w:hAnsi="Arial"/>
          <w:color w:val="000000" w:themeColor="text1"/>
          <w:sz w:val="24"/>
          <w:szCs w:val="24"/>
          <w:lang w:val="en-US"/>
        </w:rPr>
        <w:t>.</w:t>
      </w:r>
    </w:p>
    <w:p w14:paraId="501D277E" w14:textId="77777777" w:rsidR="007A1D98" w:rsidRPr="00C33132" w:rsidRDefault="007A1D98" w:rsidP="00A55A6B">
      <w:pPr>
        <w:pStyle w:val="ListParagraph"/>
        <w:spacing w:after="0" w:line="240" w:lineRule="auto"/>
        <w:ind w:left="709" w:hanging="709"/>
        <w:jc w:val="both"/>
        <w:rPr>
          <w:rFonts w:ascii="Arial" w:hAnsi="Arial"/>
          <w:color w:val="000000" w:themeColor="text1"/>
          <w:sz w:val="24"/>
          <w:szCs w:val="24"/>
        </w:rPr>
      </w:pPr>
      <w:r w:rsidRPr="00C33132">
        <w:rPr>
          <w:rFonts w:ascii="Arial" w:hAnsi="Arial"/>
          <w:color w:val="000000" w:themeColor="text1"/>
          <w:sz w:val="24"/>
          <w:szCs w:val="24"/>
        </w:rPr>
        <w:t xml:space="preserve">Hurlock, E. B. 1978. </w:t>
      </w:r>
      <w:r w:rsidRPr="00C33132">
        <w:rPr>
          <w:rFonts w:ascii="Arial" w:hAnsi="Arial"/>
          <w:i/>
          <w:color w:val="000000" w:themeColor="text1"/>
          <w:sz w:val="24"/>
          <w:szCs w:val="24"/>
        </w:rPr>
        <w:t>Perkembangan Anak Jilid 2</w:t>
      </w:r>
      <w:r w:rsidRPr="00C33132">
        <w:rPr>
          <w:rFonts w:ascii="Arial" w:hAnsi="Arial"/>
          <w:color w:val="000000" w:themeColor="text1"/>
          <w:sz w:val="24"/>
          <w:szCs w:val="24"/>
        </w:rPr>
        <w:t>. Terjemahan Med. Meitasari Tjandrasa. Jakarta: Erlangga.</w:t>
      </w:r>
    </w:p>
    <w:p w14:paraId="5CD92268" w14:textId="77777777" w:rsidR="007A1D98" w:rsidRPr="00C33132" w:rsidRDefault="007A1D98" w:rsidP="00A55A6B">
      <w:pPr>
        <w:spacing w:after="0" w:line="240" w:lineRule="auto"/>
        <w:ind w:left="709" w:hanging="709"/>
        <w:jc w:val="both"/>
        <w:rPr>
          <w:rFonts w:ascii="Arial" w:hAnsi="Arial"/>
          <w:color w:val="000000" w:themeColor="text1"/>
          <w:sz w:val="24"/>
          <w:szCs w:val="24"/>
        </w:rPr>
      </w:pPr>
      <w:r w:rsidRPr="00C33132">
        <w:rPr>
          <w:rFonts w:ascii="Arial" w:hAnsi="Arial"/>
          <w:color w:val="000000" w:themeColor="text1"/>
          <w:sz w:val="24"/>
          <w:szCs w:val="24"/>
        </w:rPr>
        <w:t xml:space="preserve">Kurniawan, H. 2009. </w:t>
      </w:r>
      <w:r w:rsidRPr="00C33132">
        <w:rPr>
          <w:rFonts w:ascii="Arial" w:hAnsi="Arial"/>
          <w:i/>
          <w:color w:val="000000" w:themeColor="text1"/>
          <w:sz w:val="24"/>
          <w:szCs w:val="24"/>
        </w:rPr>
        <w:t>Sastra Anak dalam Kajian Strukturalisme, Sosiologi, Semiotika, hingga Penulisan Kreatif</w:t>
      </w:r>
      <w:r w:rsidRPr="00C33132">
        <w:rPr>
          <w:rFonts w:ascii="Arial" w:hAnsi="Arial"/>
          <w:color w:val="000000" w:themeColor="text1"/>
          <w:sz w:val="24"/>
          <w:szCs w:val="24"/>
        </w:rPr>
        <w:t xml:space="preserve">. Yogyakarta: Graha Ilmu.  </w:t>
      </w:r>
    </w:p>
    <w:p w14:paraId="776F1C11" w14:textId="1109D516" w:rsidR="007A1D98" w:rsidRPr="00C33132" w:rsidRDefault="007A1D98" w:rsidP="00A55A6B">
      <w:pPr>
        <w:spacing w:after="0" w:line="240" w:lineRule="auto"/>
        <w:ind w:left="709" w:hanging="709"/>
        <w:jc w:val="both"/>
        <w:rPr>
          <w:rFonts w:ascii="Arial" w:hAnsi="Arial"/>
          <w:color w:val="000000" w:themeColor="text1"/>
          <w:sz w:val="24"/>
          <w:szCs w:val="24"/>
        </w:rPr>
      </w:pPr>
      <w:r w:rsidRPr="00C33132">
        <w:rPr>
          <w:rFonts w:ascii="Arial" w:hAnsi="Arial"/>
          <w:color w:val="000000" w:themeColor="text1"/>
          <w:sz w:val="24"/>
          <w:szCs w:val="24"/>
        </w:rPr>
        <w:t xml:space="preserve">Kurniawan, H. 2015. </w:t>
      </w:r>
      <w:r w:rsidRPr="00C33132">
        <w:rPr>
          <w:rFonts w:ascii="Arial" w:hAnsi="Arial"/>
          <w:i/>
          <w:color w:val="000000" w:themeColor="text1"/>
          <w:sz w:val="24"/>
          <w:szCs w:val="24"/>
        </w:rPr>
        <w:t>Pengembangan Industri Kreatif Anak-Anak dalam Pendidikan Komunitas berbasis Kecerdasan Bahasa</w:t>
      </w:r>
      <w:r w:rsidRPr="00C33132">
        <w:rPr>
          <w:rFonts w:ascii="Arial" w:hAnsi="Arial"/>
          <w:color w:val="000000" w:themeColor="text1"/>
          <w:sz w:val="24"/>
          <w:szCs w:val="24"/>
        </w:rPr>
        <w:t>. Makalah disajikan dalam Seminar Nasional Sastra, Pendidikan Karakter dan Industri Kreatif. Surakarta, 31 Maret 2015. (</w:t>
      </w:r>
      <w:r w:rsidR="00926B66">
        <w:fldChar w:fldCharType="begin"/>
      </w:r>
      <w:r w:rsidR="00926B66" w:rsidRPr="00A55A6B">
        <w:instrText xml:space="preserve"> HYPERLINK </w:instrText>
      </w:r>
      <w:r w:rsidR="00926B66">
        <w:fldChar w:fldCharType="separate"/>
      </w:r>
      <w:r w:rsidRPr="00C33132">
        <w:rPr>
          <w:rStyle w:val="Hyperlink"/>
          <w:rFonts w:ascii="Arial" w:hAnsi="Arial"/>
          <w:color w:val="000000" w:themeColor="text1"/>
          <w:sz w:val="24"/>
          <w:szCs w:val="24"/>
        </w:rPr>
        <w:t>https://publikasiilmiah.ums.ac. idm/bitstream/handle/11617/5600/Heru%20Kurniawan%20_%20makalah.pdf?sequence=1</w:t>
      </w:r>
      <w:r w:rsidR="00926B66">
        <w:rPr>
          <w:rStyle w:val="Hyperlink"/>
          <w:rFonts w:ascii="Arial" w:hAnsi="Arial"/>
          <w:color w:val="000000" w:themeColor="text1"/>
          <w:sz w:val="24"/>
          <w:szCs w:val="24"/>
        </w:rPr>
        <w:fldChar w:fldCharType="end"/>
      </w:r>
      <w:r w:rsidRPr="00C33132">
        <w:rPr>
          <w:rFonts w:ascii="Arial" w:hAnsi="Arial"/>
          <w:color w:val="000000" w:themeColor="text1"/>
          <w:sz w:val="24"/>
          <w:szCs w:val="24"/>
        </w:rPr>
        <w:t>), diakses 5 Maret 2016.</w:t>
      </w:r>
    </w:p>
    <w:p w14:paraId="67429823" w14:textId="77777777" w:rsidR="007A1D98" w:rsidRPr="00C33132" w:rsidRDefault="007A1D98" w:rsidP="00A55A6B">
      <w:pPr>
        <w:spacing w:after="0" w:line="240" w:lineRule="auto"/>
        <w:ind w:left="709" w:hanging="709"/>
        <w:jc w:val="both"/>
        <w:rPr>
          <w:rFonts w:ascii="Arial" w:hAnsi="Arial"/>
          <w:color w:val="000000" w:themeColor="text1"/>
          <w:sz w:val="24"/>
          <w:szCs w:val="24"/>
        </w:rPr>
      </w:pPr>
      <w:r w:rsidRPr="00C33132">
        <w:rPr>
          <w:rFonts w:ascii="Arial" w:hAnsi="Arial"/>
          <w:color w:val="000000" w:themeColor="text1"/>
          <w:sz w:val="24"/>
          <w:szCs w:val="24"/>
        </w:rPr>
        <w:t xml:space="preserve">Nurgiyantoro, B. 2013. </w:t>
      </w:r>
      <w:r w:rsidRPr="00C33132">
        <w:rPr>
          <w:rFonts w:ascii="Arial" w:hAnsi="Arial"/>
          <w:i/>
          <w:color w:val="000000" w:themeColor="text1"/>
          <w:sz w:val="24"/>
          <w:szCs w:val="24"/>
        </w:rPr>
        <w:t>Sastra Anak Pengantar Pemahaman Dunia Anak</w:t>
      </w:r>
      <w:r w:rsidRPr="00C33132">
        <w:rPr>
          <w:rFonts w:ascii="Arial" w:hAnsi="Arial"/>
          <w:color w:val="000000" w:themeColor="text1"/>
          <w:sz w:val="24"/>
          <w:szCs w:val="24"/>
        </w:rPr>
        <w:t>. Yogyakarta: Gadjah Mada University.</w:t>
      </w:r>
    </w:p>
    <w:p w14:paraId="59D85625" w14:textId="77777777" w:rsidR="007A1D98" w:rsidRPr="00C33132" w:rsidRDefault="007A1D98" w:rsidP="00A55A6B">
      <w:pPr>
        <w:pStyle w:val="ListParagraph"/>
        <w:spacing w:after="0" w:line="240" w:lineRule="auto"/>
        <w:ind w:left="709" w:hanging="709"/>
        <w:jc w:val="both"/>
        <w:rPr>
          <w:rFonts w:ascii="Arial" w:hAnsi="Arial"/>
          <w:color w:val="000000" w:themeColor="text1"/>
          <w:sz w:val="24"/>
          <w:szCs w:val="24"/>
        </w:rPr>
      </w:pPr>
      <w:r w:rsidRPr="00C33132">
        <w:rPr>
          <w:rFonts w:ascii="Arial" w:hAnsi="Arial"/>
          <w:color w:val="000000" w:themeColor="text1"/>
          <w:sz w:val="24"/>
          <w:szCs w:val="24"/>
        </w:rPr>
        <w:t xml:space="preserve">Pratiwi, Y &amp; Siswiyanti, F. 2014. </w:t>
      </w:r>
      <w:r w:rsidRPr="00C33132">
        <w:rPr>
          <w:rFonts w:ascii="Arial" w:hAnsi="Arial"/>
          <w:i/>
          <w:color w:val="000000" w:themeColor="text1"/>
          <w:sz w:val="24"/>
          <w:szCs w:val="24"/>
        </w:rPr>
        <w:t>Teori Drama dan Pembelajarannya</w:t>
      </w:r>
      <w:r w:rsidRPr="00C33132">
        <w:rPr>
          <w:rFonts w:ascii="Arial" w:hAnsi="Arial"/>
          <w:color w:val="000000" w:themeColor="text1"/>
          <w:sz w:val="24"/>
          <w:szCs w:val="24"/>
        </w:rPr>
        <w:t>. Yogyakarta: Ombak.</w:t>
      </w:r>
    </w:p>
    <w:p w14:paraId="1C4B22B9" w14:textId="77777777" w:rsidR="007A1D98" w:rsidRPr="00C33132" w:rsidRDefault="007A1D98" w:rsidP="00A55A6B">
      <w:pPr>
        <w:pStyle w:val="ListParagraph"/>
        <w:spacing w:after="0" w:line="240" w:lineRule="auto"/>
        <w:ind w:left="709" w:hanging="709"/>
        <w:jc w:val="both"/>
        <w:rPr>
          <w:rFonts w:ascii="Arial" w:hAnsi="Arial"/>
          <w:color w:val="000000" w:themeColor="text1"/>
          <w:sz w:val="24"/>
          <w:szCs w:val="24"/>
        </w:rPr>
      </w:pPr>
      <w:r w:rsidRPr="00C33132">
        <w:rPr>
          <w:rFonts w:ascii="Arial" w:hAnsi="Arial"/>
          <w:color w:val="000000" w:themeColor="text1"/>
          <w:sz w:val="24"/>
          <w:szCs w:val="24"/>
        </w:rPr>
        <w:t xml:space="preserve">Puryanto, E. 2008. </w:t>
      </w:r>
      <w:r w:rsidRPr="00C33132">
        <w:rPr>
          <w:rFonts w:ascii="Arial" w:hAnsi="Arial"/>
          <w:i/>
          <w:iCs/>
          <w:color w:val="000000" w:themeColor="text1"/>
          <w:sz w:val="24"/>
          <w:szCs w:val="24"/>
        </w:rPr>
        <w:t>Konsumsi Anak dalam Teks Sastra di Sekolah</w:t>
      </w:r>
      <w:r w:rsidRPr="00C33132">
        <w:rPr>
          <w:rFonts w:ascii="Arial" w:hAnsi="Arial"/>
          <w:color w:val="000000" w:themeColor="text1"/>
          <w:sz w:val="24"/>
          <w:szCs w:val="24"/>
        </w:rPr>
        <w:t>. Makalah disajikan dalam Konferensi Internasional Kesusastraan XIX HISKI, Malang, 12—14 Agustus 2008. Dalam Warijan, (Online), (</w:t>
      </w:r>
      <w:r w:rsidR="00926B66">
        <w:fldChar w:fldCharType="begin"/>
      </w:r>
      <w:r w:rsidR="00926B66">
        <w:instrText xml:space="preserve"> HYPERLINK "http://literaturecriticismnet.blogspot.co.id/2009/03/konsumsi-anak-dalam-teks-sastra.html" </w:instrText>
      </w:r>
      <w:r w:rsidR="00926B66">
        <w:fldChar w:fldCharType="separate"/>
      </w:r>
      <w:r w:rsidRPr="00C33132">
        <w:rPr>
          <w:rStyle w:val="Hyperlink"/>
          <w:rFonts w:ascii="Arial" w:hAnsi="Arial"/>
          <w:color w:val="000000" w:themeColor="text1"/>
          <w:sz w:val="24"/>
          <w:szCs w:val="24"/>
        </w:rPr>
        <w:t>http://literaturecriticismnet.blogspot.co.id/2009/03/konsumsi-anak-dalam-teks-sastra.html</w:t>
      </w:r>
      <w:r w:rsidR="00926B66">
        <w:rPr>
          <w:rStyle w:val="Hyperlink"/>
          <w:rFonts w:ascii="Arial" w:hAnsi="Arial"/>
          <w:color w:val="000000" w:themeColor="text1"/>
          <w:sz w:val="24"/>
          <w:szCs w:val="24"/>
        </w:rPr>
        <w:fldChar w:fldCharType="end"/>
      </w:r>
      <w:r w:rsidRPr="00C33132">
        <w:rPr>
          <w:rFonts w:ascii="Arial" w:hAnsi="Arial"/>
          <w:color w:val="000000" w:themeColor="text1"/>
          <w:sz w:val="24"/>
          <w:szCs w:val="24"/>
        </w:rPr>
        <w:t>), diakses 3 Januari 2016.</w:t>
      </w:r>
    </w:p>
    <w:p w14:paraId="775FAB9F" w14:textId="77777777" w:rsidR="007A1D98" w:rsidRPr="00C33132" w:rsidRDefault="007A1D98" w:rsidP="00A55A6B">
      <w:pPr>
        <w:spacing w:after="0" w:line="240" w:lineRule="auto"/>
        <w:ind w:left="709" w:hanging="709"/>
        <w:jc w:val="both"/>
        <w:rPr>
          <w:rFonts w:ascii="Arial" w:hAnsi="Arial"/>
          <w:color w:val="000000" w:themeColor="text1"/>
          <w:sz w:val="24"/>
          <w:szCs w:val="24"/>
        </w:rPr>
      </w:pPr>
      <w:r w:rsidRPr="00C33132">
        <w:rPr>
          <w:rFonts w:ascii="Arial" w:hAnsi="Arial"/>
          <w:color w:val="000000" w:themeColor="text1"/>
          <w:sz w:val="24"/>
          <w:szCs w:val="24"/>
        </w:rPr>
        <w:lastRenderedPageBreak/>
        <w:t xml:space="preserve">Ratna, N. K. 2014. </w:t>
      </w:r>
      <w:r w:rsidRPr="00C33132">
        <w:rPr>
          <w:rFonts w:ascii="Arial" w:hAnsi="Arial"/>
          <w:i/>
          <w:color w:val="000000" w:themeColor="text1"/>
          <w:sz w:val="24"/>
          <w:szCs w:val="24"/>
        </w:rPr>
        <w:t>Peranan Karya Sastra, Seni, dan Budaya dalam Pendidikan Karakter</w:t>
      </w:r>
      <w:r w:rsidRPr="00C33132">
        <w:rPr>
          <w:rFonts w:ascii="Arial" w:hAnsi="Arial"/>
          <w:color w:val="000000" w:themeColor="text1"/>
          <w:sz w:val="24"/>
          <w:szCs w:val="24"/>
        </w:rPr>
        <w:t xml:space="preserve">. Yogyakarta: Pustaka Belajar. </w:t>
      </w:r>
    </w:p>
    <w:p w14:paraId="4B264664" w14:textId="77777777" w:rsidR="007A1D98" w:rsidRPr="00C33132" w:rsidRDefault="007A1D98" w:rsidP="00A55A6B">
      <w:pPr>
        <w:spacing w:after="0" w:line="240" w:lineRule="auto"/>
        <w:ind w:left="709" w:hanging="709"/>
        <w:jc w:val="both"/>
        <w:rPr>
          <w:rFonts w:ascii="Arial" w:hAnsi="Arial"/>
          <w:color w:val="000000" w:themeColor="text1"/>
          <w:sz w:val="24"/>
          <w:szCs w:val="24"/>
        </w:rPr>
      </w:pPr>
      <w:r w:rsidRPr="00C33132">
        <w:rPr>
          <w:rFonts w:ascii="Arial" w:hAnsi="Arial"/>
          <w:color w:val="000000" w:themeColor="text1"/>
          <w:sz w:val="24"/>
          <w:szCs w:val="24"/>
        </w:rPr>
        <w:t xml:space="preserve">Santrock, J.W. 2012. </w:t>
      </w:r>
      <w:r w:rsidRPr="00C33132">
        <w:rPr>
          <w:rFonts w:ascii="Arial" w:hAnsi="Arial"/>
          <w:i/>
          <w:color w:val="000000" w:themeColor="text1"/>
          <w:sz w:val="24"/>
          <w:szCs w:val="24"/>
        </w:rPr>
        <w:t>Life-Span Development</w:t>
      </w:r>
      <w:r w:rsidRPr="00C33132">
        <w:rPr>
          <w:rFonts w:ascii="Arial" w:hAnsi="Arial"/>
          <w:color w:val="000000" w:themeColor="text1"/>
          <w:sz w:val="24"/>
          <w:szCs w:val="24"/>
        </w:rPr>
        <w:t>. Terjemahan Benedictine Wisdyasinta. Jakarta: Erlangga.</w:t>
      </w:r>
    </w:p>
    <w:p w14:paraId="6E1911C7" w14:textId="77777777" w:rsidR="007A1D98" w:rsidRPr="00C33132" w:rsidRDefault="007A1D98" w:rsidP="00A55A6B">
      <w:pPr>
        <w:spacing w:after="0" w:line="240" w:lineRule="auto"/>
        <w:ind w:left="709" w:hanging="709"/>
        <w:jc w:val="both"/>
        <w:rPr>
          <w:rFonts w:ascii="Arial" w:hAnsi="Arial"/>
          <w:noProof/>
          <w:color w:val="000000" w:themeColor="text1"/>
          <w:sz w:val="24"/>
          <w:szCs w:val="24"/>
        </w:rPr>
      </w:pPr>
      <w:proofErr w:type="spellStart"/>
      <w:r w:rsidRPr="00C33132">
        <w:rPr>
          <w:rFonts w:ascii="Arial" w:hAnsi="Arial"/>
          <w:color w:val="000000" w:themeColor="text1"/>
          <w:sz w:val="24"/>
          <w:szCs w:val="24"/>
          <w:lang w:val="en-US"/>
        </w:rPr>
        <w:t>Suyatno</w:t>
      </w:r>
      <w:proofErr w:type="spellEnd"/>
      <w:r w:rsidRPr="00C33132">
        <w:rPr>
          <w:rFonts w:ascii="Arial" w:hAnsi="Arial"/>
          <w:color w:val="000000" w:themeColor="text1"/>
          <w:sz w:val="24"/>
          <w:szCs w:val="24"/>
          <w:lang w:val="en-US"/>
        </w:rPr>
        <w:t xml:space="preserve">. 2004. </w:t>
      </w:r>
      <w:proofErr w:type="spellStart"/>
      <w:r w:rsidRPr="00C33132">
        <w:rPr>
          <w:rFonts w:ascii="Arial" w:hAnsi="Arial"/>
          <w:i/>
          <w:iCs/>
          <w:color w:val="000000" w:themeColor="text1"/>
          <w:sz w:val="24"/>
          <w:szCs w:val="24"/>
          <w:lang w:val="en-US"/>
        </w:rPr>
        <w:t>Teknik</w:t>
      </w:r>
      <w:proofErr w:type="spellEnd"/>
      <w:r w:rsidRPr="00C33132">
        <w:rPr>
          <w:rFonts w:ascii="Arial" w:hAnsi="Arial"/>
          <w:i/>
          <w:iCs/>
          <w:color w:val="000000" w:themeColor="text1"/>
          <w:sz w:val="24"/>
          <w:szCs w:val="24"/>
          <w:lang w:val="en-US"/>
        </w:rPr>
        <w:t xml:space="preserve"> </w:t>
      </w:r>
      <w:proofErr w:type="spellStart"/>
      <w:r w:rsidRPr="00C33132">
        <w:rPr>
          <w:rFonts w:ascii="Arial" w:hAnsi="Arial"/>
          <w:i/>
          <w:iCs/>
          <w:color w:val="000000" w:themeColor="text1"/>
          <w:sz w:val="24"/>
          <w:szCs w:val="24"/>
          <w:lang w:val="en-US"/>
        </w:rPr>
        <w:t>Pembelajaran</w:t>
      </w:r>
      <w:proofErr w:type="spellEnd"/>
      <w:r w:rsidRPr="00C33132">
        <w:rPr>
          <w:rFonts w:ascii="Arial" w:hAnsi="Arial"/>
          <w:i/>
          <w:iCs/>
          <w:color w:val="000000" w:themeColor="text1"/>
          <w:sz w:val="24"/>
          <w:szCs w:val="24"/>
          <w:lang w:val="en-US"/>
        </w:rPr>
        <w:t xml:space="preserve"> </w:t>
      </w:r>
      <w:proofErr w:type="spellStart"/>
      <w:r w:rsidRPr="00C33132">
        <w:rPr>
          <w:rFonts w:ascii="Arial" w:hAnsi="Arial"/>
          <w:i/>
          <w:iCs/>
          <w:color w:val="000000" w:themeColor="text1"/>
          <w:sz w:val="24"/>
          <w:szCs w:val="24"/>
          <w:lang w:val="en-US"/>
        </w:rPr>
        <w:t>Bahasa</w:t>
      </w:r>
      <w:proofErr w:type="spellEnd"/>
      <w:r w:rsidRPr="00C33132">
        <w:rPr>
          <w:rFonts w:ascii="Arial" w:hAnsi="Arial"/>
          <w:i/>
          <w:iCs/>
          <w:color w:val="000000" w:themeColor="text1"/>
          <w:sz w:val="24"/>
          <w:szCs w:val="24"/>
          <w:lang w:val="en-US"/>
        </w:rPr>
        <w:t xml:space="preserve"> </w:t>
      </w:r>
      <w:proofErr w:type="spellStart"/>
      <w:r w:rsidRPr="00C33132">
        <w:rPr>
          <w:rFonts w:ascii="Arial" w:hAnsi="Arial"/>
          <w:i/>
          <w:iCs/>
          <w:color w:val="000000" w:themeColor="text1"/>
          <w:sz w:val="24"/>
          <w:szCs w:val="24"/>
          <w:lang w:val="en-US"/>
        </w:rPr>
        <w:t>dan</w:t>
      </w:r>
      <w:proofErr w:type="spellEnd"/>
      <w:r w:rsidRPr="00C33132">
        <w:rPr>
          <w:rFonts w:ascii="Arial" w:hAnsi="Arial"/>
          <w:i/>
          <w:iCs/>
          <w:color w:val="000000" w:themeColor="text1"/>
          <w:sz w:val="24"/>
          <w:szCs w:val="24"/>
          <w:lang w:val="en-US"/>
        </w:rPr>
        <w:t xml:space="preserve"> </w:t>
      </w:r>
      <w:proofErr w:type="spellStart"/>
      <w:r w:rsidRPr="00C33132">
        <w:rPr>
          <w:rFonts w:ascii="Arial" w:hAnsi="Arial"/>
          <w:i/>
          <w:iCs/>
          <w:color w:val="000000" w:themeColor="text1"/>
          <w:sz w:val="24"/>
          <w:szCs w:val="24"/>
          <w:lang w:val="en-US"/>
        </w:rPr>
        <w:t>Sastra</w:t>
      </w:r>
      <w:proofErr w:type="spellEnd"/>
      <w:r w:rsidRPr="00C33132">
        <w:rPr>
          <w:rFonts w:ascii="Arial" w:hAnsi="Arial"/>
          <w:color w:val="000000" w:themeColor="text1"/>
          <w:sz w:val="24"/>
          <w:szCs w:val="24"/>
          <w:lang w:val="en-US"/>
        </w:rPr>
        <w:t>. Surabaya: SIC.</w:t>
      </w:r>
    </w:p>
    <w:p w14:paraId="520468BD" w14:textId="77777777" w:rsidR="007A1D98" w:rsidRPr="00C33132" w:rsidRDefault="007A1D98" w:rsidP="00A55A6B">
      <w:pPr>
        <w:spacing w:after="0" w:line="240" w:lineRule="auto"/>
        <w:ind w:left="709" w:hanging="709"/>
        <w:jc w:val="both"/>
        <w:rPr>
          <w:rFonts w:ascii="Arial" w:hAnsi="Arial"/>
          <w:color w:val="000000" w:themeColor="text1"/>
          <w:sz w:val="24"/>
          <w:szCs w:val="24"/>
        </w:rPr>
      </w:pPr>
      <w:r w:rsidRPr="00C33132">
        <w:rPr>
          <w:rFonts w:ascii="Arial" w:hAnsi="Arial"/>
          <w:color w:val="000000" w:themeColor="text1"/>
          <w:sz w:val="24"/>
          <w:szCs w:val="24"/>
        </w:rPr>
        <w:t xml:space="preserve">Suyono, &amp; Muslich, M. 2010. </w:t>
      </w:r>
      <w:r w:rsidRPr="00C33132">
        <w:rPr>
          <w:rFonts w:ascii="Arial" w:hAnsi="Arial"/>
          <w:i/>
          <w:color w:val="000000" w:themeColor="text1"/>
          <w:sz w:val="24"/>
          <w:szCs w:val="24"/>
        </w:rPr>
        <w:t>Aneka Model Pembelajaran Membaca dan Menulis.</w:t>
      </w:r>
      <w:r w:rsidRPr="00C33132">
        <w:rPr>
          <w:rFonts w:ascii="Arial" w:hAnsi="Arial"/>
          <w:color w:val="000000" w:themeColor="text1"/>
          <w:sz w:val="24"/>
          <w:szCs w:val="24"/>
        </w:rPr>
        <w:t xml:space="preserve"> Malang: A3.</w:t>
      </w:r>
    </w:p>
    <w:p w14:paraId="385545C5" w14:textId="3008F22C" w:rsidR="008C13AC" w:rsidRPr="00C33132" w:rsidRDefault="008C13AC" w:rsidP="00A55A6B">
      <w:pPr>
        <w:spacing w:after="0" w:line="240" w:lineRule="auto"/>
        <w:ind w:left="709" w:hanging="709"/>
        <w:jc w:val="both"/>
        <w:rPr>
          <w:rFonts w:ascii="Arial" w:hAnsi="Arial"/>
          <w:color w:val="000000" w:themeColor="text1"/>
          <w:sz w:val="24"/>
          <w:szCs w:val="24"/>
        </w:rPr>
      </w:pPr>
      <w:r w:rsidRPr="00C33132">
        <w:rPr>
          <w:rFonts w:ascii="Arial" w:hAnsi="Arial"/>
          <w:color w:val="000000" w:themeColor="text1"/>
          <w:sz w:val="24"/>
          <w:szCs w:val="24"/>
        </w:rPr>
        <w:t>Tarigan, H</w:t>
      </w:r>
      <w:r w:rsidR="007A1D98" w:rsidRPr="00C33132">
        <w:rPr>
          <w:rFonts w:ascii="Arial" w:hAnsi="Arial"/>
          <w:color w:val="000000" w:themeColor="text1"/>
          <w:sz w:val="24"/>
          <w:szCs w:val="24"/>
          <w:lang w:val="en-ID"/>
        </w:rPr>
        <w:t xml:space="preserve"> </w:t>
      </w:r>
      <w:r w:rsidRPr="00C33132">
        <w:rPr>
          <w:rFonts w:ascii="Arial" w:hAnsi="Arial"/>
          <w:color w:val="000000" w:themeColor="text1"/>
          <w:sz w:val="24"/>
          <w:szCs w:val="24"/>
        </w:rPr>
        <w:t xml:space="preserve">G. (2008). </w:t>
      </w:r>
      <w:r w:rsidRPr="00C33132">
        <w:rPr>
          <w:rFonts w:ascii="Arial" w:hAnsi="Arial"/>
          <w:i/>
          <w:iCs/>
          <w:color w:val="000000" w:themeColor="text1"/>
          <w:sz w:val="24"/>
          <w:szCs w:val="24"/>
        </w:rPr>
        <w:t xml:space="preserve">Menulis Sebagai Sesuatu Keterampilan Bahasa. </w:t>
      </w:r>
      <w:r w:rsidRPr="00C33132">
        <w:rPr>
          <w:rFonts w:ascii="Arial" w:hAnsi="Arial"/>
          <w:color w:val="000000" w:themeColor="text1"/>
          <w:sz w:val="24"/>
          <w:szCs w:val="24"/>
        </w:rPr>
        <w:t>Bandung: Angkasa Bandung.</w:t>
      </w:r>
    </w:p>
    <w:p w14:paraId="09019E1B" w14:textId="7DA7C242" w:rsidR="00740DFF" w:rsidRPr="00C33132" w:rsidRDefault="00740DFF" w:rsidP="00A55A6B">
      <w:pPr>
        <w:pStyle w:val="ListParagraph"/>
        <w:spacing w:after="0" w:line="240" w:lineRule="auto"/>
        <w:ind w:left="709" w:hanging="709"/>
        <w:jc w:val="both"/>
        <w:rPr>
          <w:rFonts w:ascii="Arial" w:hAnsi="Arial"/>
          <w:color w:val="000000" w:themeColor="text1"/>
          <w:sz w:val="24"/>
          <w:szCs w:val="24"/>
        </w:rPr>
      </w:pPr>
      <w:r w:rsidRPr="00C33132">
        <w:rPr>
          <w:rFonts w:ascii="Arial" w:hAnsi="Arial"/>
          <w:color w:val="000000" w:themeColor="text1"/>
          <w:sz w:val="24"/>
          <w:szCs w:val="24"/>
        </w:rPr>
        <w:t>Waluyo, H.</w:t>
      </w:r>
      <w:r w:rsidR="00C33132" w:rsidRPr="00C33132">
        <w:rPr>
          <w:rFonts w:ascii="Arial" w:hAnsi="Arial"/>
          <w:color w:val="000000" w:themeColor="text1"/>
          <w:sz w:val="24"/>
          <w:szCs w:val="24"/>
          <w:lang w:val="en-ID"/>
        </w:rPr>
        <w:t xml:space="preserve"> </w:t>
      </w:r>
      <w:r w:rsidRPr="00C33132">
        <w:rPr>
          <w:rFonts w:ascii="Arial" w:hAnsi="Arial"/>
          <w:color w:val="000000" w:themeColor="text1"/>
          <w:sz w:val="24"/>
          <w:szCs w:val="24"/>
        </w:rPr>
        <w:t xml:space="preserve">J. 2002. </w:t>
      </w:r>
      <w:r w:rsidRPr="00C33132">
        <w:rPr>
          <w:rFonts w:ascii="Arial" w:hAnsi="Arial"/>
          <w:i/>
          <w:color w:val="000000" w:themeColor="text1"/>
          <w:sz w:val="24"/>
          <w:szCs w:val="24"/>
        </w:rPr>
        <w:t>Drama Teori dan Pengajarannya</w:t>
      </w:r>
      <w:r w:rsidRPr="00C33132">
        <w:rPr>
          <w:rFonts w:ascii="Arial" w:hAnsi="Arial"/>
          <w:color w:val="000000" w:themeColor="text1"/>
          <w:sz w:val="24"/>
          <w:szCs w:val="24"/>
        </w:rPr>
        <w:t>. Yogyakarta: Hanindita Graha Widya.</w:t>
      </w:r>
    </w:p>
    <w:p w14:paraId="50177D0B" w14:textId="2CDEE302" w:rsidR="008C13AC" w:rsidRPr="00C33132" w:rsidRDefault="00740DFF" w:rsidP="00A55A6B">
      <w:pPr>
        <w:spacing w:after="0" w:line="240" w:lineRule="auto"/>
        <w:ind w:left="709" w:hanging="709"/>
        <w:jc w:val="both"/>
        <w:rPr>
          <w:rFonts w:ascii="Arial" w:hAnsi="Arial"/>
          <w:color w:val="000000" w:themeColor="text1"/>
          <w:sz w:val="24"/>
          <w:szCs w:val="24"/>
        </w:rPr>
      </w:pPr>
      <w:r w:rsidRPr="00C33132">
        <w:rPr>
          <w:rFonts w:ascii="Arial" w:hAnsi="Arial"/>
          <w:color w:val="000000" w:themeColor="text1"/>
          <w:sz w:val="24"/>
          <w:szCs w:val="24"/>
        </w:rPr>
        <w:t xml:space="preserve">Winarni, R. 2014. </w:t>
      </w:r>
      <w:r w:rsidRPr="00C33132">
        <w:rPr>
          <w:rFonts w:ascii="Arial" w:hAnsi="Arial"/>
          <w:i/>
          <w:color w:val="000000" w:themeColor="text1"/>
          <w:sz w:val="24"/>
          <w:szCs w:val="24"/>
        </w:rPr>
        <w:t>Kajian Sastra Anak</w:t>
      </w:r>
      <w:r w:rsidRPr="00C33132">
        <w:rPr>
          <w:rFonts w:ascii="Arial" w:hAnsi="Arial"/>
          <w:color w:val="000000" w:themeColor="text1"/>
          <w:sz w:val="24"/>
          <w:szCs w:val="24"/>
        </w:rPr>
        <w:t>. Yogyakarta: Graha Ilmu.</w:t>
      </w:r>
      <w:bookmarkEnd w:id="2"/>
      <w:bookmarkEnd w:id="4"/>
    </w:p>
    <w:sectPr w:rsidR="008C13AC" w:rsidRPr="00C33132" w:rsidSect="00C23B75">
      <w:headerReference w:type="first" r:id="rId17"/>
      <w:type w:val="continuous"/>
      <w:pgSz w:w="11906" w:h="16838" w:code="9"/>
      <w:pgMar w:top="1077" w:right="1077" w:bottom="107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DD925" w14:textId="77777777" w:rsidR="00697510" w:rsidRDefault="00697510" w:rsidP="009F7462">
      <w:pPr>
        <w:spacing w:after="0" w:line="240" w:lineRule="auto"/>
      </w:pPr>
      <w:r>
        <w:separator/>
      </w:r>
    </w:p>
  </w:endnote>
  <w:endnote w:type="continuationSeparator" w:id="0">
    <w:p w14:paraId="379B51A3" w14:textId="77777777" w:rsidR="00697510" w:rsidRDefault="00697510" w:rsidP="009F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40BAA" w14:textId="77777777" w:rsidR="003C4A76" w:rsidRDefault="00697510" w:rsidP="00113A8C">
    <w:pPr>
      <w:pStyle w:val="Footer"/>
      <w:tabs>
        <w:tab w:val="clear" w:pos="4513"/>
        <w:tab w:val="clear" w:pos="9026"/>
        <w:tab w:val="left" w:pos="1225"/>
      </w:tabs>
      <w:spacing w:after="0" w:line="240" w:lineRule="auto"/>
      <w:jc w:val="right"/>
    </w:pPr>
    <w:sdt>
      <w:sdtPr>
        <w:id w:val="426320951"/>
        <w:docPartObj>
          <w:docPartGallery w:val="Page Numbers (Bottom of Page)"/>
          <w:docPartUnique/>
        </w:docPartObj>
      </w:sdtPr>
      <w:sdtEndPr/>
      <w:sdtContent>
        <w:r w:rsidR="003C4A76">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1312" behindDoc="1" locked="0" layoutInCell="1" allowOverlap="1" wp14:anchorId="49E676A0" wp14:editId="313E12AC">
                  <wp:simplePos x="0" y="0"/>
                  <wp:positionH relativeFrom="leftMargin">
                    <wp:posOffset>900430</wp:posOffset>
                  </wp:positionH>
                  <wp:positionV relativeFrom="bottomMargin">
                    <wp:posOffset>76835</wp:posOffset>
                  </wp:positionV>
                  <wp:extent cx="512445" cy="441325"/>
                  <wp:effectExtent l="0" t="0" r="0" b="0"/>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961A753" w14:textId="21206C26" w:rsidR="003C4A76" w:rsidRDefault="003C4A76">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4C3127" w:rsidRPr="004C3127">
                                <w:rPr>
                                  <w:noProof/>
                                  <w:sz w:val="28"/>
                                  <w:szCs w:val="28"/>
                                </w:rPr>
                                <w:t>8</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left:0;text-align:left;margin-left:70.9pt;margin-top:6.05pt;width:40.35pt;height:34.7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tj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" filled="f" fillcolor="#5c83b4" stroked="f" strokecolor="#737373">
                  <v:textbox>
                    <w:txbxContent>
                      <w:p w14:paraId="2961A753" w14:textId="21206C26" w:rsidR="003C4A76" w:rsidRDefault="003C4A76">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4C3127" w:rsidRPr="004C3127">
                          <w:rPr>
                            <w:noProof/>
                            <w:sz w:val="28"/>
                            <w:szCs w:val="28"/>
                          </w:rPr>
                          <w:t>8</w:t>
                        </w:r>
                        <w:r>
                          <w:rPr>
                            <w:noProof/>
                            <w:sz w:val="28"/>
                            <w:szCs w:val="28"/>
                          </w:rPr>
                          <w:fldChar w:fldCharType="end"/>
                        </w:r>
                      </w:p>
                    </w:txbxContent>
                  </v:textbox>
                  <w10:wrap anchorx="margin" anchory="margin"/>
                </v:shape>
              </w:pict>
            </mc:Fallback>
          </mc:AlternateContent>
        </w:r>
      </w:sdtContent>
    </w:sdt>
    <w:r w:rsidR="003C4A76">
      <w:tab/>
    </w:r>
  </w:p>
  <w:p w14:paraId="0E0EC577" w14:textId="1CDA90B9" w:rsidR="003C4A76" w:rsidRPr="006F2FE9" w:rsidRDefault="003C4A76" w:rsidP="00926523">
    <w:pPr>
      <w:pStyle w:val="Footer"/>
      <w:tabs>
        <w:tab w:val="clear" w:pos="4513"/>
        <w:tab w:val="clear" w:pos="9026"/>
        <w:tab w:val="left" w:pos="1225"/>
      </w:tabs>
      <w:spacing w:after="0" w:line="240" w:lineRule="auto"/>
      <w:ind w:right="51"/>
      <w:jc w:val="right"/>
      <w:rPr>
        <w:lang w:val="en-ID"/>
      </w:rPr>
    </w:pPr>
    <w:r>
      <w:rPr>
        <w:rFonts w:ascii="Book Antiqua" w:hAnsi="Book Antiqua"/>
        <w:b/>
        <w:bCs/>
        <w:sz w:val="16"/>
        <w:szCs w:val="16"/>
        <w:lang w:val="en-US"/>
      </w:rPr>
      <w:t>WEBINAR SEMINAR</w:t>
    </w:r>
    <w:r w:rsidRPr="00926523">
      <w:rPr>
        <w:rFonts w:ascii="Book Antiqua" w:hAnsi="Book Antiqua"/>
        <w:b/>
        <w:bCs/>
        <w:sz w:val="16"/>
        <w:szCs w:val="16"/>
        <w:lang w:val="en-US"/>
      </w:rPr>
      <w:t xml:space="preserve"> NASIONAL LALONGÉT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45541"/>
      <w:docPartObj>
        <w:docPartGallery w:val="Page Numbers (Bottom of Page)"/>
        <w:docPartUnique/>
      </w:docPartObj>
    </w:sdtPr>
    <w:sdtEndPr/>
    <w:sdtContent>
      <w:p w14:paraId="2C7B7F49" w14:textId="77777777" w:rsidR="003C4A76" w:rsidRPr="008F5414" w:rsidRDefault="003C4A76" w:rsidP="00113A8C">
        <w:pPr>
          <w:pStyle w:val="Footer"/>
          <w:spacing w:after="0" w:line="240" w:lineRule="auto"/>
          <w:rPr>
            <w:rFonts w:ascii="Book Antiqua" w:hAnsi="Book Antiqua"/>
            <w:b/>
            <w:bCs/>
            <w:lang w:val="en-US"/>
          </w:rP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59264" behindDoc="0" locked="0" layoutInCell="1" allowOverlap="1" wp14:anchorId="1C7FE409" wp14:editId="33233A0D">
                  <wp:simplePos x="0" y="0"/>
                  <wp:positionH relativeFrom="rightMargin">
                    <wp:posOffset>-501337</wp:posOffset>
                  </wp:positionH>
                  <wp:positionV relativeFrom="bottomMargin">
                    <wp:posOffset>112736</wp:posOffset>
                  </wp:positionV>
                  <wp:extent cx="512445" cy="441325"/>
                  <wp:effectExtent l="0" t="0" r="1905" b="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15BF4F9" w14:textId="490392CA" w:rsidR="003C4A76" w:rsidRDefault="003C4A76">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4C3127" w:rsidRPr="004C3127">
                                <w:rPr>
                                  <w:noProof/>
                                  <w:sz w:val="28"/>
                                  <w:szCs w:val="28"/>
                                </w:rPr>
                                <w:t>9</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7" type="#_x0000_t176" style="position:absolute;margin-left:-39.5pt;margin-top:8.9pt;width:40.35pt;height:34.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HsywIAAOA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ip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" filled="f" fillcolor="#5c83b4" stroked="f" strokecolor="#737373">
                  <v:textbox>
                    <w:txbxContent>
                      <w:p w14:paraId="715BF4F9" w14:textId="490392CA" w:rsidR="003C4A76" w:rsidRDefault="003C4A76">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4C3127" w:rsidRPr="004C3127">
                          <w:rPr>
                            <w:noProof/>
                            <w:sz w:val="28"/>
                            <w:szCs w:val="28"/>
                          </w:rPr>
                          <w:t>9</w:t>
                        </w:r>
                        <w:r>
                          <w:rPr>
                            <w:noProof/>
                            <w:sz w:val="28"/>
                            <w:szCs w:val="28"/>
                          </w:rPr>
                          <w:fldChar w:fldCharType="end"/>
                        </w:r>
                      </w:p>
                    </w:txbxContent>
                  </v:textbox>
                  <w10:wrap anchorx="margin" anchory="margin"/>
                </v:shape>
              </w:pict>
            </mc:Fallback>
          </mc:AlternateContent>
        </w:r>
        <w:r w:rsidRPr="00113A8C">
          <w:rPr>
            <w:rFonts w:ascii="Book Antiqua" w:hAnsi="Book Antiqua"/>
            <w:b/>
            <w:bCs/>
            <w:sz w:val="16"/>
            <w:szCs w:val="16"/>
            <w:lang w:val="en-US"/>
          </w:rPr>
          <w:t xml:space="preserve"> </w:t>
        </w:r>
      </w:p>
      <w:p w14:paraId="5297B512" w14:textId="77777777" w:rsidR="003C4A76" w:rsidRDefault="003C4A76" w:rsidP="00113A8C">
        <w:pPr>
          <w:pStyle w:val="Footer"/>
          <w:spacing w:after="0" w:line="240" w:lineRule="auto"/>
          <w:rPr>
            <w:rFonts w:ascii="Book Antiqua" w:hAnsi="Book Antiqua"/>
            <w:b/>
            <w:bCs/>
            <w:sz w:val="16"/>
            <w:szCs w:val="16"/>
            <w:lang w:val="en-US"/>
          </w:rPr>
        </w:pPr>
      </w:p>
      <w:p w14:paraId="467250DC" w14:textId="5788F880" w:rsidR="003C4A76" w:rsidRPr="006F2FE9" w:rsidRDefault="003C4A76" w:rsidP="00926523">
        <w:pPr>
          <w:pStyle w:val="Footer"/>
          <w:spacing w:after="0" w:line="240" w:lineRule="auto"/>
          <w:rPr>
            <w:lang w:val="en-ID"/>
          </w:rPr>
        </w:pPr>
        <w:r>
          <w:rPr>
            <w:rFonts w:ascii="Book Antiqua" w:hAnsi="Book Antiqua"/>
            <w:b/>
            <w:bCs/>
            <w:sz w:val="16"/>
            <w:szCs w:val="16"/>
            <w:lang w:val="en-US"/>
          </w:rPr>
          <w:t>WEBINAR SEMINAR</w:t>
        </w:r>
        <w:r w:rsidRPr="00926523">
          <w:rPr>
            <w:rFonts w:ascii="Book Antiqua" w:hAnsi="Book Antiqua"/>
            <w:b/>
            <w:bCs/>
            <w:sz w:val="16"/>
            <w:szCs w:val="16"/>
            <w:lang w:val="en-US"/>
          </w:rPr>
          <w:t xml:space="preserve"> NASIONAL LALONGÉT I</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03128"/>
      <w:docPartObj>
        <w:docPartGallery w:val="Page Numbers (Bottom of Page)"/>
        <w:docPartUnique/>
      </w:docPartObj>
    </w:sdtPr>
    <w:sdtEndPr/>
    <w:sdtContent>
      <w:p w14:paraId="1724DC4E" w14:textId="6F22BB31" w:rsidR="003C4A76" w:rsidRDefault="003C4A76">
        <w:pPr>
          <w:pStyle w:val="Foote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57216" behindDoc="0" locked="0" layoutInCell="1" allowOverlap="1" wp14:anchorId="53675C67" wp14:editId="0B042122">
                  <wp:simplePos x="0" y="0"/>
                  <wp:positionH relativeFrom="rightMargin">
                    <wp:posOffset>-515411</wp:posOffset>
                  </wp:positionH>
                  <wp:positionV relativeFrom="bottomMargin">
                    <wp:posOffset>53046</wp:posOffset>
                  </wp:positionV>
                  <wp:extent cx="512445" cy="441325"/>
                  <wp:effectExtent l="0" t="0" r="1905"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F50AC44" w14:textId="2915B892" w:rsidR="003C4A76" w:rsidRDefault="003C4A76">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4C3127" w:rsidRPr="004C3127">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32" type="#_x0000_t176" style="position:absolute;margin-left:-40.6pt;margin-top:4.2pt;width:40.35pt;height:34.7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" filled="f" fillcolor="#5c83b4" stroked="f" strokecolor="#737373">
                  <v:textbox>
                    <w:txbxContent>
                      <w:p w14:paraId="3F50AC44" w14:textId="2915B892" w:rsidR="003C4A76" w:rsidRDefault="003C4A76">
                        <w:pPr>
                          <w:pStyle w:val="Footer"/>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sidR="004C3127" w:rsidRPr="004C3127">
                          <w:rPr>
                            <w:noProof/>
                            <w:sz w:val="28"/>
                            <w:szCs w:val="28"/>
                          </w:rPr>
                          <w:t>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3AE3A" w14:textId="77777777" w:rsidR="00697510" w:rsidRDefault="00697510" w:rsidP="009F7462">
      <w:pPr>
        <w:spacing w:after="0" w:line="240" w:lineRule="auto"/>
      </w:pPr>
      <w:r>
        <w:separator/>
      </w:r>
    </w:p>
  </w:footnote>
  <w:footnote w:type="continuationSeparator" w:id="0">
    <w:p w14:paraId="0FC3C5E4" w14:textId="77777777" w:rsidR="00697510" w:rsidRDefault="00697510" w:rsidP="009F7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9C958" w14:textId="6FA0D3ED" w:rsidR="003C4A76" w:rsidRPr="006F2FE9" w:rsidRDefault="003C4A76" w:rsidP="003C1A53">
    <w:pPr>
      <w:pStyle w:val="Header"/>
      <w:rPr>
        <w:rFonts w:ascii="Book Antiqua" w:hAnsi="Book Antiqua" w:cstheme="minorBidi"/>
        <w:sz w:val="20"/>
        <w:szCs w:val="20"/>
        <w:lang w:val="en-US"/>
      </w:rPr>
    </w:pPr>
    <w:proofErr w:type="spellStart"/>
    <w:r>
      <w:rPr>
        <w:rFonts w:ascii="Book Antiqua" w:hAnsi="Book Antiqua" w:cstheme="minorBidi"/>
        <w:sz w:val="20"/>
        <w:szCs w:val="20"/>
        <w:lang w:val="en-US"/>
      </w:rPr>
      <w:t>Fiyan</w:t>
    </w:r>
    <w:proofErr w:type="spellEnd"/>
    <w:r>
      <w:rPr>
        <w:rFonts w:ascii="Book Antiqua" w:hAnsi="Book Antiqua" w:cstheme="minorBidi"/>
        <w:sz w:val="20"/>
        <w:szCs w:val="20"/>
        <w:lang w:val="en-US"/>
      </w:rPr>
      <w:t xml:space="preserve"> </w:t>
    </w:r>
    <w:proofErr w:type="spellStart"/>
    <w:r>
      <w:rPr>
        <w:rFonts w:ascii="Book Antiqua" w:hAnsi="Book Antiqua" w:cstheme="minorBidi"/>
        <w:sz w:val="20"/>
        <w:szCs w:val="20"/>
        <w:lang w:val="en-US"/>
      </w:rPr>
      <w:t>Ilman</w:t>
    </w:r>
    <w:proofErr w:type="spellEnd"/>
    <w:r>
      <w:rPr>
        <w:rFonts w:ascii="Book Antiqua" w:hAnsi="Book Antiqua" w:cstheme="minorBidi"/>
        <w:sz w:val="20"/>
        <w:szCs w:val="20"/>
        <w:lang w:val="en-US"/>
      </w:rPr>
      <w:t xml:space="preserve"> </w:t>
    </w:r>
    <w:proofErr w:type="spellStart"/>
    <w:r>
      <w:rPr>
        <w:rFonts w:ascii="Book Antiqua" w:hAnsi="Book Antiqua" w:cstheme="minorBidi"/>
        <w:sz w:val="20"/>
        <w:szCs w:val="20"/>
        <w:lang w:val="en-US"/>
      </w:rPr>
      <w:t>Faqih</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EBB72" w14:textId="139BF9D0" w:rsidR="003C4A76" w:rsidRPr="006F2FE9" w:rsidRDefault="003C4A76" w:rsidP="003C4A76">
    <w:pPr>
      <w:pStyle w:val="Header"/>
      <w:jc w:val="right"/>
      <w:rPr>
        <w:rFonts w:ascii="Book Antiqua" w:hAnsi="Book Antiqua" w:cstheme="minorBidi"/>
        <w:sz w:val="20"/>
        <w:szCs w:val="20"/>
        <w:lang w:val="en-US"/>
      </w:rPr>
    </w:pPr>
    <w:proofErr w:type="spellStart"/>
    <w:r>
      <w:rPr>
        <w:rFonts w:ascii="Book Antiqua" w:hAnsi="Book Antiqua" w:cstheme="minorBidi"/>
        <w:sz w:val="20"/>
        <w:szCs w:val="20"/>
        <w:lang w:val="en-US"/>
      </w:rPr>
      <w:t>Fiyan</w:t>
    </w:r>
    <w:proofErr w:type="spellEnd"/>
    <w:r>
      <w:rPr>
        <w:rFonts w:ascii="Book Antiqua" w:hAnsi="Book Antiqua" w:cstheme="minorBidi"/>
        <w:sz w:val="20"/>
        <w:szCs w:val="20"/>
        <w:lang w:val="en-US"/>
      </w:rPr>
      <w:t xml:space="preserve"> </w:t>
    </w:r>
    <w:proofErr w:type="spellStart"/>
    <w:r>
      <w:rPr>
        <w:rFonts w:ascii="Book Antiqua" w:hAnsi="Book Antiqua" w:cstheme="minorBidi"/>
        <w:sz w:val="20"/>
        <w:szCs w:val="20"/>
        <w:lang w:val="en-US"/>
      </w:rPr>
      <w:t>Ilman</w:t>
    </w:r>
    <w:proofErr w:type="spellEnd"/>
    <w:r>
      <w:rPr>
        <w:rFonts w:ascii="Book Antiqua" w:hAnsi="Book Antiqua" w:cstheme="minorBidi"/>
        <w:sz w:val="20"/>
        <w:szCs w:val="20"/>
        <w:lang w:val="en-US"/>
      </w:rPr>
      <w:t xml:space="preserve"> </w:t>
    </w:r>
    <w:proofErr w:type="spellStart"/>
    <w:r>
      <w:rPr>
        <w:rFonts w:ascii="Book Antiqua" w:hAnsi="Book Antiqua" w:cstheme="minorBidi"/>
        <w:sz w:val="20"/>
        <w:szCs w:val="20"/>
        <w:lang w:val="en-US"/>
      </w:rPr>
      <w:t>Faqih</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F5E44" w14:textId="77777777" w:rsidR="003C4A76" w:rsidRDefault="003C4A76" w:rsidP="00B930EB">
    <w:pPr>
      <w:pStyle w:val="Header"/>
    </w:pPr>
    <w:r>
      <w:rPr>
        <w:noProof/>
        <w:lang w:val="en-US"/>
      </w:rPr>
      <mc:AlternateContent>
        <mc:Choice Requires="wpg">
          <w:drawing>
            <wp:anchor distT="0" distB="0" distL="114300" distR="114300" simplePos="0" relativeHeight="251655168" behindDoc="0" locked="0" layoutInCell="1" allowOverlap="1" wp14:anchorId="37880ED0" wp14:editId="540238A8">
              <wp:simplePos x="0" y="0"/>
              <wp:positionH relativeFrom="page">
                <wp:posOffset>72213</wp:posOffset>
              </wp:positionH>
              <wp:positionV relativeFrom="paragraph">
                <wp:posOffset>-342457</wp:posOffset>
              </wp:positionV>
              <wp:extent cx="7427654" cy="738753"/>
              <wp:effectExtent l="19050" t="19050" r="40005" b="42545"/>
              <wp:wrapNone/>
              <wp:docPr id="2" name="Group 2"/>
              <wp:cNvGraphicFramePr/>
              <a:graphic xmlns:a="http://schemas.openxmlformats.org/drawingml/2006/main">
                <a:graphicData uri="http://schemas.microsoft.com/office/word/2010/wordprocessingGroup">
                  <wpg:wgp>
                    <wpg:cNvGrpSpPr/>
                    <wpg:grpSpPr>
                      <a:xfrm>
                        <a:off x="0" y="0"/>
                        <a:ext cx="7427654" cy="738753"/>
                        <a:chOff x="0" y="0"/>
                        <a:chExt cx="7578725" cy="613842"/>
                      </a:xfrm>
                      <a:solidFill>
                        <a:srgbClr val="A50021"/>
                      </a:solidFill>
                    </wpg:grpSpPr>
                    <wps:wsp>
                      <wps:cNvPr id="8" name="Rectangle 8"/>
                      <wps:cNvSpPr>
                        <a:spLocks noChangeArrowheads="1"/>
                      </wps:cNvSpPr>
                      <wps:spPr bwMode="auto">
                        <a:xfrm>
                          <a:off x="0" y="0"/>
                          <a:ext cx="7578725" cy="607161"/>
                        </a:xfrm>
                        <a:prstGeom prst="rect">
                          <a:avLst/>
                        </a:prstGeom>
                        <a:grp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9" name="Text Box 9"/>
                      <wps:cNvSpPr txBox="1">
                        <a:spLocks noChangeArrowheads="1"/>
                      </wps:cNvSpPr>
                      <wps:spPr bwMode="auto">
                        <a:xfrm>
                          <a:off x="4946355" y="23480"/>
                          <a:ext cx="2232025" cy="579755"/>
                        </a:xfrm>
                        <a:prstGeom prst="rect">
                          <a:avLst/>
                        </a:prstGeom>
                        <a:grpFill/>
                        <a:ln w="0">
                          <a:solidFill>
                            <a:srgbClr val="FFFFFF"/>
                          </a:solidFill>
                          <a:miter lim="800000"/>
                          <a:headEnd/>
                          <a:tailEnd/>
                        </a:ln>
                      </wps:spPr>
                      <wps:txbx>
                        <w:txbxContent>
                          <w:p w14:paraId="4F3DCD0A" w14:textId="43D427FF" w:rsidR="003C4A76" w:rsidRPr="00D6400D" w:rsidRDefault="003C4A76" w:rsidP="00B930EB">
                            <w:pPr>
                              <w:spacing w:after="0" w:line="240" w:lineRule="auto"/>
                              <w:jc w:val="center"/>
                              <w:rPr>
                                <w:rFonts w:asciiTheme="minorBidi" w:hAnsiTheme="minorBidi" w:cstheme="minorBidi"/>
                                <w:color w:val="FFFFFF"/>
                                <w:sz w:val="20"/>
                                <w:szCs w:val="16"/>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363716" y="34087"/>
                          <a:ext cx="2307352" cy="579755"/>
                        </a:xfrm>
                        <a:prstGeom prst="rect">
                          <a:avLst/>
                        </a:prstGeom>
                        <a:grpFill/>
                        <a:ln w="0">
                          <a:solidFill>
                            <a:srgbClr val="FFFFFF"/>
                          </a:solidFill>
                          <a:miter lim="800000"/>
                          <a:headEnd/>
                          <a:tailEnd/>
                        </a:ln>
                      </wps:spPr>
                      <wps:txbx>
                        <w:txbxContent>
                          <w:p w14:paraId="59A13231" w14:textId="649A83B6" w:rsidR="003C4A76" w:rsidRPr="00D6400D" w:rsidRDefault="003C4A76" w:rsidP="00B930EB">
                            <w:pPr>
                              <w:spacing w:after="0" w:line="240" w:lineRule="auto"/>
                              <w:jc w:val="center"/>
                              <w:rPr>
                                <w:rFonts w:asciiTheme="minorBidi" w:hAnsiTheme="minorBidi" w:cstheme="minorBidi"/>
                                <w:color w:val="FFFFFF"/>
                                <w:sz w:val="14"/>
                                <w:szCs w:val="1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8" style="position:absolute;margin-left:5.7pt;margin-top:-26.95pt;width:584.85pt;height:58.15pt;z-index:251655168;mso-position-horizontal-relative:page;mso-width-relative:margin;mso-height-relative:margin" coordsize="7578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">
              <v:rect id="Rectangle 8" o:spid="_x0000_s1029" style="position:absolute;width:75787;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F8bsA&#10;AADaAAAADwAAAGRycy9kb3ducmV2LnhtbERPyQrCMBC9C/5DGMGLaKqISDWKCC4nwQW8Ds3YFptJ&#10;baLGvzcHwePj7fNlMJV4UeNKywqGgwQEcWZ1ybmCy3nTn4JwHlljZZkUfMjBctFuzTHV9s1Hep18&#10;LmIIuxQVFN7XqZQuK8igG9iaOHI32xj0ETa51A2+Y7ip5ChJJtJgybGhwJrWBWX309Mo2Gu/vlYB&#10;w9b0DrvHsBfGm0dQqtsJqxkIT8H/xT/3XiuIW+OVe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CZhfG7AAAA2gAAAA8AAAAAAAAAAAAAAAAAmAIAAGRycy9kb3ducmV2Lnht&#10;bFBLBQYAAAAABAAEAPUAAACAAwAAAAA=&#10;" filled="f" strokecolor="#f2f2f2" strokeweight="3pt">
                <v:shadow on="t" color="#974706" opacity=".5" offset="1pt"/>
              </v:rect>
              <v:shapetype id="_x0000_t202" coordsize="21600,21600" o:spt="202" path="m,l,21600r21600,l21600,xe">
                <v:stroke joinstyle="miter"/>
                <v:path gradientshapeok="t" o:connecttype="rect"/>
              </v:shapetype>
              <v:shape id="Text Box 9" o:spid="_x0000_s1030" type="#_x0000_t202" style="position:absolute;left:49463;top:234;width:22320;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OL8MA&#10;AADaAAAADwAAAGRycy9kb3ducmV2LnhtbESPQWsCMRSE7wX/Q3iCt5pVoa2r2cUWlNqeagu9PjbP&#10;3cXNy5JEjf56IxR6HGbmG2ZZRtOJEznfWlYwGWcgiCurW64V/HyvH19A+ICssbNMCi7koSwGD0vM&#10;tT3zF512oRYJwj5HBU0IfS6lrxoy6Me2J07e3jqDIUlXS+3wnOCmk9Mse5IGW04LDfb01lB12B2N&#10;AnO8fs6n0W3ryeb3g2az1+65j0qNhnG1ABEohv/wX/tdK5jD/Uq6A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zOL8MAAADaAAAADwAAAAAAAAAAAAAAAACYAgAAZHJzL2Rv&#10;d25yZXYueG1sUEsFBgAAAAAEAAQA9QAAAIgDAAAAAA==&#10;" filled="f" strokecolor="white" strokeweight="0">
                <v:textbox>
                  <w:txbxContent>
                    <w:p w14:paraId="4F3DCD0A" w14:textId="43D427FF" w:rsidR="003C4A76" w:rsidRPr="00D6400D" w:rsidRDefault="003C4A76" w:rsidP="00B930EB">
                      <w:pPr>
                        <w:spacing w:after="0" w:line="240" w:lineRule="auto"/>
                        <w:jc w:val="center"/>
                        <w:rPr>
                          <w:rFonts w:asciiTheme="minorBidi" w:hAnsiTheme="minorBidi" w:cstheme="minorBidi"/>
                          <w:color w:val="FFFFFF"/>
                          <w:sz w:val="20"/>
                          <w:szCs w:val="16"/>
                        </w:rPr>
                      </w:pPr>
                    </w:p>
                  </w:txbxContent>
                </v:textbox>
              </v:shape>
              <v:shape id="Text Box 10" o:spid="_x0000_s1031" type="#_x0000_t202" style="position:absolute;left:3637;top:340;width:23073;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9rcQA&#10;AADbAAAADwAAAGRycy9kb3ducmV2LnhtbESPQWsCMRCF7wX/QxjBW82qYNutUVRQbHuqLfQ6bKa7&#10;SzeTJYka/fWdQ6G3Gd6b975ZrLLr1JlCbD0bmIwLUMSVty3XBj4/dvePoGJCtth5JgNXirBaDu4W&#10;WFp/4Xc6H1OtJIRjiQaalPpS61g15DCOfU8s2rcPDpOsodY24EXCXaenRTHXDluWhgZ72jZU/RxP&#10;zoA73d6epjm81JP91yvNZpvuoc/GjIZ5/QwqUU7/5r/rgx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mfa3EAAAA2wAAAA8AAAAAAAAAAAAAAAAAmAIAAGRycy9k&#10;b3ducmV2LnhtbFBLBQYAAAAABAAEAPUAAACJAwAAAAA=&#10;" filled="f" strokecolor="white" strokeweight="0">
                <v:textbox>
                  <w:txbxContent>
                    <w:p w14:paraId="59A13231" w14:textId="649A83B6" w:rsidR="003C4A76" w:rsidRPr="00D6400D" w:rsidRDefault="003C4A76" w:rsidP="00B930EB">
                      <w:pPr>
                        <w:spacing w:after="0" w:line="240" w:lineRule="auto"/>
                        <w:jc w:val="center"/>
                        <w:rPr>
                          <w:rFonts w:asciiTheme="minorBidi" w:hAnsiTheme="minorBidi" w:cstheme="minorBidi"/>
                          <w:color w:val="FFFFFF"/>
                          <w:sz w:val="14"/>
                          <w:szCs w:val="14"/>
                        </w:rPr>
                      </w:pPr>
                    </w:p>
                  </w:txbxContent>
                </v:textbox>
              </v:shape>
              <w10:wrap anchorx="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BC1F0" w14:textId="77777777" w:rsidR="003C4A76" w:rsidRPr="009F7462" w:rsidRDefault="003C4A76"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Top Margin: 3 cm</w:t>
    </w:r>
    <w:r w:rsidRPr="009F7462">
      <w:rPr>
        <w:rFonts w:ascii="Goudy Old Style" w:hAnsi="Goudy Old Style"/>
        <w:i/>
        <w:iCs/>
      </w:rPr>
      <w:t xml:space="preserve">   </w:t>
    </w:r>
    <w:r w:rsidRPr="009F7462">
      <w:rPr>
        <w:rFonts w:ascii="Goudy Old Style" w:hAnsi="Goudy Old Style"/>
        <w:i/>
        <w:iCs/>
      </w:rPr>
      <w:tab/>
      <w:t>Right Margin: 2,5</w:t>
    </w:r>
    <w:r>
      <w:rPr>
        <w:rFonts w:ascii="Goudy Old Style" w:hAnsi="Goudy Old Style"/>
        <w:i/>
        <w:iCs/>
        <w:lang w:val="en-US"/>
      </w:rPr>
      <w:t>4</w:t>
    </w:r>
    <w:r>
      <w:rPr>
        <w:rFonts w:ascii="Goudy Old Style" w:hAnsi="Goudy Old Style"/>
        <w:i/>
        <w:iCs/>
      </w:rPr>
      <w:t xml:space="preserve"> cm</w:t>
    </w:r>
  </w:p>
  <w:p w14:paraId="6FEBDC0B" w14:textId="77777777" w:rsidR="003C4A76" w:rsidRPr="009F7462" w:rsidRDefault="003C4A76"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Left Margin: 3 cm</w:t>
    </w:r>
    <w:r w:rsidRPr="009F7462">
      <w:rPr>
        <w:rFonts w:ascii="Goudy Old Style" w:hAnsi="Goudy Old Style"/>
        <w:i/>
        <w:iCs/>
      </w:rPr>
      <w:t xml:space="preserve">   Bottom Margin: 2,5</w:t>
    </w:r>
    <w:r>
      <w:rPr>
        <w:rFonts w:ascii="Goudy Old Style" w:hAnsi="Goudy Old Style"/>
        <w:i/>
        <w:iCs/>
        <w:lang w:val="en-US"/>
      </w:rPr>
      <w:t>4</w:t>
    </w:r>
    <w:r w:rsidRPr="009F7462">
      <w:rPr>
        <w:rFonts w:ascii="Goudy Old Style" w:hAnsi="Goudy Old Style"/>
        <w:i/>
        <w:iCs/>
      </w:rPr>
      <w:t xml:space="preserve"> cm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101F4F"/>
    <w:multiLevelType w:val="hybridMultilevel"/>
    <w:tmpl w:val="DD886B28"/>
    <w:lvl w:ilvl="0" w:tplc="04210015">
      <w:start w:val="4"/>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7BD5DAA"/>
    <w:multiLevelType w:val="hybridMultilevel"/>
    <w:tmpl w:val="D4624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F09EE"/>
    <w:multiLevelType w:val="hybridMultilevel"/>
    <w:tmpl w:val="AF38A14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328273D7"/>
    <w:multiLevelType w:val="multilevel"/>
    <w:tmpl w:val="9C8E938C"/>
    <w:numStyleLink w:val="IEEEBullet1"/>
  </w:abstractNum>
  <w:abstractNum w:abstractNumId="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67A4095"/>
    <w:multiLevelType w:val="hybridMultilevel"/>
    <w:tmpl w:val="9E16306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5A024D9D"/>
    <w:multiLevelType w:val="hybridMultilevel"/>
    <w:tmpl w:val="AAE0CE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2E7346"/>
    <w:multiLevelType w:val="hybridMultilevel"/>
    <w:tmpl w:val="2FB46A04"/>
    <w:lvl w:ilvl="0" w:tplc="886AAD06">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9">
    <w:nsid w:val="71B50A78"/>
    <w:multiLevelType w:val="hybridMultilevel"/>
    <w:tmpl w:val="EA488BC2"/>
    <w:lvl w:ilvl="0" w:tplc="971A4BE4">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0">
    <w:nsid w:val="766603B2"/>
    <w:multiLevelType w:val="hybridMultilevel"/>
    <w:tmpl w:val="15940C8E"/>
    <w:lvl w:ilvl="0" w:tplc="E3968AB8">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num w:numId="1">
    <w:abstractNumId w:val="6"/>
  </w:num>
  <w:num w:numId="2">
    <w:abstractNumId w:val="8"/>
  </w:num>
  <w:num w:numId="3">
    <w:abstractNumId w:val="9"/>
  </w:num>
  <w:num w:numId="4">
    <w:abstractNumId w:val="10"/>
  </w:num>
  <w:num w:numId="5">
    <w:abstractNumId w:val="3"/>
  </w:num>
  <w:num w:numId="6">
    <w:abstractNumId w:val="1"/>
  </w:num>
  <w:num w:numId="7">
    <w:abstractNumId w:val="7"/>
  </w:num>
  <w:num w:numId="8">
    <w:abstractNumId w:val="5"/>
  </w:num>
  <w:num w:numId="9">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80"/>
          </w:tabs>
          <w:ind w:left="2880" w:hanging="360"/>
        </w:pPr>
        <w:rPr>
          <w:rFonts w:hint="default"/>
          <w:sz w:val="72"/>
          <w:szCs w:val="72"/>
        </w:rPr>
      </w:lvl>
    </w:lvlOverride>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6" w:nlCheck="1" w:checkStyle="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ID"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en-AU" w:vendorID="64" w:dllVersion="131078" w:nlCheck="1" w:checkStyle="1"/>
  <w:activeWritingStyle w:appName="MSWord" w:lang="en-ID"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A5"/>
    <w:rsid w:val="000006E9"/>
    <w:rsid w:val="00000CC4"/>
    <w:rsid w:val="000022AC"/>
    <w:rsid w:val="000347C9"/>
    <w:rsid w:val="000353DD"/>
    <w:rsid w:val="0004436B"/>
    <w:rsid w:val="0004476A"/>
    <w:rsid w:val="0005465F"/>
    <w:rsid w:val="0007230D"/>
    <w:rsid w:val="00072534"/>
    <w:rsid w:val="00076400"/>
    <w:rsid w:val="0007753D"/>
    <w:rsid w:val="000806F1"/>
    <w:rsid w:val="000936FE"/>
    <w:rsid w:val="000A707B"/>
    <w:rsid w:val="000B38ED"/>
    <w:rsid w:val="000C70D2"/>
    <w:rsid w:val="000E004A"/>
    <w:rsid w:val="000E3BE6"/>
    <w:rsid w:val="000E68A8"/>
    <w:rsid w:val="000F1F07"/>
    <w:rsid w:val="000F3817"/>
    <w:rsid w:val="001013A4"/>
    <w:rsid w:val="0010307B"/>
    <w:rsid w:val="001108FA"/>
    <w:rsid w:val="00111992"/>
    <w:rsid w:val="00113A8C"/>
    <w:rsid w:val="00115428"/>
    <w:rsid w:val="0011570B"/>
    <w:rsid w:val="00120C10"/>
    <w:rsid w:val="0012457F"/>
    <w:rsid w:val="00136AAD"/>
    <w:rsid w:val="00141FA0"/>
    <w:rsid w:val="00161A20"/>
    <w:rsid w:val="001627E8"/>
    <w:rsid w:val="001674CB"/>
    <w:rsid w:val="00172D47"/>
    <w:rsid w:val="00177B48"/>
    <w:rsid w:val="001814CC"/>
    <w:rsid w:val="00191285"/>
    <w:rsid w:val="001A141F"/>
    <w:rsid w:val="001A3F58"/>
    <w:rsid w:val="001B02F2"/>
    <w:rsid w:val="001B3E27"/>
    <w:rsid w:val="001C06A1"/>
    <w:rsid w:val="001C0D31"/>
    <w:rsid w:val="001C24AE"/>
    <w:rsid w:val="001C2F81"/>
    <w:rsid w:val="001D654C"/>
    <w:rsid w:val="001E220B"/>
    <w:rsid w:val="001E3A19"/>
    <w:rsid w:val="001E50E7"/>
    <w:rsid w:val="001F0C6A"/>
    <w:rsid w:val="001F4498"/>
    <w:rsid w:val="001F631B"/>
    <w:rsid w:val="002043B3"/>
    <w:rsid w:val="0021229C"/>
    <w:rsid w:val="002212F2"/>
    <w:rsid w:val="0022587A"/>
    <w:rsid w:val="00233D40"/>
    <w:rsid w:val="00234083"/>
    <w:rsid w:val="00237ADA"/>
    <w:rsid w:val="00241B9D"/>
    <w:rsid w:val="002443D0"/>
    <w:rsid w:val="00261008"/>
    <w:rsid w:val="00266506"/>
    <w:rsid w:val="00275A32"/>
    <w:rsid w:val="00277609"/>
    <w:rsid w:val="00285233"/>
    <w:rsid w:val="00291FC8"/>
    <w:rsid w:val="002A02DD"/>
    <w:rsid w:val="002A19ED"/>
    <w:rsid w:val="002B3C3B"/>
    <w:rsid w:val="002B7795"/>
    <w:rsid w:val="002E269A"/>
    <w:rsid w:val="002E3B75"/>
    <w:rsid w:val="002E760E"/>
    <w:rsid w:val="002F409F"/>
    <w:rsid w:val="002F529C"/>
    <w:rsid w:val="002F747E"/>
    <w:rsid w:val="002F77D3"/>
    <w:rsid w:val="00301FF4"/>
    <w:rsid w:val="00303C99"/>
    <w:rsid w:val="00306B27"/>
    <w:rsid w:val="00314938"/>
    <w:rsid w:val="00321E73"/>
    <w:rsid w:val="003279B1"/>
    <w:rsid w:val="00337008"/>
    <w:rsid w:val="003400E0"/>
    <w:rsid w:val="0034128C"/>
    <w:rsid w:val="00351F1A"/>
    <w:rsid w:val="003536E9"/>
    <w:rsid w:val="00360123"/>
    <w:rsid w:val="00367E07"/>
    <w:rsid w:val="00382DB2"/>
    <w:rsid w:val="0039703E"/>
    <w:rsid w:val="003A0A64"/>
    <w:rsid w:val="003B668D"/>
    <w:rsid w:val="003C1A53"/>
    <w:rsid w:val="003C28F6"/>
    <w:rsid w:val="003C4A76"/>
    <w:rsid w:val="003C5D9B"/>
    <w:rsid w:val="003D1F73"/>
    <w:rsid w:val="003D5B35"/>
    <w:rsid w:val="003D5EA0"/>
    <w:rsid w:val="003E5D83"/>
    <w:rsid w:val="003E6CA5"/>
    <w:rsid w:val="003F1385"/>
    <w:rsid w:val="003F1E8E"/>
    <w:rsid w:val="00400B13"/>
    <w:rsid w:val="00412FFD"/>
    <w:rsid w:val="00413D49"/>
    <w:rsid w:val="004161CA"/>
    <w:rsid w:val="00430D28"/>
    <w:rsid w:val="00431AF6"/>
    <w:rsid w:val="00431D93"/>
    <w:rsid w:val="0043312B"/>
    <w:rsid w:val="004335C5"/>
    <w:rsid w:val="00436BF1"/>
    <w:rsid w:val="0044031E"/>
    <w:rsid w:val="00442879"/>
    <w:rsid w:val="0045180C"/>
    <w:rsid w:val="00473440"/>
    <w:rsid w:val="004763A3"/>
    <w:rsid w:val="00484FCA"/>
    <w:rsid w:val="004861BE"/>
    <w:rsid w:val="004877A5"/>
    <w:rsid w:val="004930AD"/>
    <w:rsid w:val="004B082B"/>
    <w:rsid w:val="004C3127"/>
    <w:rsid w:val="004C3CA1"/>
    <w:rsid w:val="004E1C1C"/>
    <w:rsid w:val="00504F71"/>
    <w:rsid w:val="00505428"/>
    <w:rsid w:val="00506963"/>
    <w:rsid w:val="005155C3"/>
    <w:rsid w:val="00517AA5"/>
    <w:rsid w:val="00525FFC"/>
    <w:rsid w:val="005315BE"/>
    <w:rsid w:val="005473F4"/>
    <w:rsid w:val="005616FB"/>
    <w:rsid w:val="005618F5"/>
    <w:rsid w:val="00563CD8"/>
    <w:rsid w:val="00570ACC"/>
    <w:rsid w:val="005721AA"/>
    <w:rsid w:val="00575747"/>
    <w:rsid w:val="00583A41"/>
    <w:rsid w:val="00583F12"/>
    <w:rsid w:val="00587CA0"/>
    <w:rsid w:val="00591DEE"/>
    <w:rsid w:val="005920C5"/>
    <w:rsid w:val="005A33FA"/>
    <w:rsid w:val="005A486E"/>
    <w:rsid w:val="005A528A"/>
    <w:rsid w:val="005A728B"/>
    <w:rsid w:val="005C0DC1"/>
    <w:rsid w:val="005C25EA"/>
    <w:rsid w:val="005C2BCF"/>
    <w:rsid w:val="005C3886"/>
    <w:rsid w:val="005C42C3"/>
    <w:rsid w:val="005D1C38"/>
    <w:rsid w:val="005D1DC1"/>
    <w:rsid w:val="005D2E1A"/>
    <w:rsid w:val="005D763D"/>
    <w:rsid w:val="005E21E6"/>
    <w:rsid w:val="005F761D"/>
    <w:rsid w:val="006068E7"/>
    <w:rsid w:val="00607092"/>
    <w:rsid w:val="00613E24"/>
    <w:rsid w:val="006211EF"/>
    <w:rsid w:val="00621B2E"/>
    <w:rsid w:val="0062768F"/>
    <w:rsid w:val="00634164"/>
    <w:rsid w:val="00653420"/>
    <w:rsid w:val="006542B9"/>
    <w:rsid w:val="0065463B"/>
    <w:rsid w:val="00656F73"/>
    <w:rsid w:val="006600EE"/>
    <w:rsid w:val="006617E2"/>
    <w:rsid w:val="00667932"/>
    <w:rsid w:val="00673794"/>
    <w:rsid w:val="00681431"/>
    <w:rsid w:val="00686702"/>
    <w:rsid w:val="00693F0D"/>
    <w:rsid w:val="00694C36"/>
    <w:rsid w:val="00696247"/>
    <w:rsid w:val="00697510"/>
    <w:rsid w:val="006A1F7B"/>
    <w:rsid w:val="006C3D03"/>
    <w:rsid w:val="006C5F7A"/>
    <w:rsid w:val="006D66DA"/>
    <w:rsid w:val="006D732E"/>
    <w:rsid w:val="006D73A0"/>
    <w:rsid w:val="006D7419"/>
    <w:rsid w:val="006E3287"/>
    <w:rsid w:val="006E356E"/>
    <w:rsid w:val="006E408C"/>
    <w:rsid w:val="006E44D6"/>
    <w:rsid w:val="006E5F2D"/>
    <w:rsid w:val="006F2FE9"/>
    <w:rsid w:val="006F419F"/>
    <w:rsid w:val="00705A4F"/>
    <w:rsid w:val="00705B70"/>
    <w:rsid w:val="00717F21"/>
    <w:rsid w:val="0072139B"/>
    <w:rsid w:val="0073278D"/>
    <w:rsid w:val="00734588"/>
    <w:rsid w:val="00740DFF"/>
    <w:rsid w:val="00742ED1"/>
    <w:rsid w:val="00747618"/>
    <w:rsid w:val="00763FA3"/>
    <w:rsid w:val="00765646"/>
    <w:rsid w:val="00767469"/>
    <w:rsid w:val="007706CB"/>
    <w:rsid w:val="00775B79"/>
    <w:rsid w:val="007822E3"/>
    <w:rsid w:val="0079700D"/>
    <w:rsid w:val="007A1D98"/>
    <w:rsid w:val="007B0615"/>
    <w:rsid w:val="007B3EC1"/>
    <w:rsid w:val="007C502B"/>
    <w:rsid w:val="007C5F79"/>
    <w:rsid w:val="007C6284"/>
    <w:rsid w:val="007E5B28"/>
    <w:rsid w:val="007E7745"/>
    <w:rsid w:val="00801F73"/>
    <w:rsid w:val="00830472"/>
    <w:rsid w:val="0083115D"/>
    <w:rsid w:val="00833376"/>
    <w:rsid w:val="008379F1"/>
    <w:rsid w:val="00843226"/>
    <w:rsid w:val="00845003"/>
    <w:rsid w:val="00846E92"/>
    <w:rsid w:val="0084768B"/>
    <w:rsid w:val="00852992"/>
    <w:rsid w:val="008578B7"/>
    <w:rsid w:val="008634A8"/>
    <w:rsid w:val="008640B2"/>
    <w:rsid w:val="00870BE3"/>
    <w:rsid w:val="00884233"/>
    <w:rsid w:val="00885E18"/>
    <w:rsid w:val="00891F46"/>
    <w:rsid w:val="0089672B"/>
    <w:rsid w:val="008A3566"/>
    <w:rsid w:val="008B2A6D"/>
    <w:rsid w:val="008C08BB"/>
    <w:rsid w:val="008C13AC"/>
    <w:rsid w:val="008C3EB1"/>
    <w:rsid w:val="008D263F"/>
    <w:rsid w:val="008E3852"/>
    <w:rsid w:val="008F5414"/>
    <w:rsid w:val="00900914"/>
    <w:rsid w:val="00905032"/>
    <w:rsid w:val="009248F9"/>
    <w:rsid w:val="00926523"/>
    <w:rsid w:val="00926B66"/>
    <w:rsid w:val="00927131"/>
    <w:rsid w:val="00933E16"/>
    <w:rsid w:val="00943228"/>
    <w:rsid w:val="00943A4C"/>
    <w:rsid w:val="009507EC"/>
    <w:rsid w:val="00950BAE"/>
    <w:rsid w:val="00953CFF"/>
    <w:rsid w:val="00961838"/>
    <w:rsid w:val="00961DD1"/>
    <w:rsid w:val="009626BA"/>
    <w:rsid w:val="00963975"/>
    <w:rsid w:val="009A70B4"/>
    <w:rsid w:val="009B13A9"/>
    <w:rsid w:val="009C0EC3"/>
    <w:rsid w:val="009C4BEB"/>
    <w:rsid w:val="009D3982"/>
    <w:rsid w:val="009D5ED7"/>
    <w:rsid w:val="009E23FF"/>
    <w:rsid w:val="009E78AB"/>
    <w:rsid w:val="009F12F2"/>
    <w:rsid w:val="009F3D01"/>
    <w:rsid w:val="009F7462"/>
    <w:rsid w:val="00A0722F"/>
    <w:rsid w:val="00A07DFA"/>
    <w:rsid w:val="00A10BB1"/>
    <w:rsid w:val="00A10EE4"/>
    <w:rsid w:val="00A24EAE"/>
    <w:rsid w:val="00A26A0E"/>
    <w:rsid w:val="00A30DC4"/>
    <w:rsid w:val="00A36062"/>
    <w:rsid w:val="00A42F0B"/>
    <w:rsid w:val="00A449EE"/>
    <w:rsid w:val="00A53DA5"/>
    <w:rsid w:val="00A55A6B"/>
    <w:rsid w:val="00A70861"/>
    <w:rsid w:val="00A710D6"/>
    <w:rsid w:val="00A7607C"/>
    <w:rsid w:val="00A77642"/>
    <w:rsid w:val="00A97473"/>
    <w:rsid w:val="00AB5D9D"/>
    <w:rsid w:val="00AC02B6"/>
    <w:rsid w:val="00AC78BB"/>
    <w:rsid w:val="00AD6E72"/>
    <w:rsid w:val="00AE6F52"/>
    <w:rsid w:val="00AF28E4"/>
    <w:rsid w:val="00B14AAA"/>
    <w:rsid w:val="00B24052"/>
    <w:rsid w:val="00B2725F"/>
    <w:rsid w:val="00B40C9D"/>
    <w:rsid w:val="00B55162"/>
    <w:rsid w:val="00B55E16"/>
    <w:rsid w:val="00B60505"/>
    <w:rsid w:val="00B77CE0"/>
    <w:rsid w:val="00B930EB"/>
    <w:rsid w:val="00BA0989"/>
    <w:rsid w:val="00BA5BD6"/>
    <w:rsid w:val="00BB117A"/>
    <w:rsid w:val="00BB3E9E"/>
    <w:rsid w:val="00BB4E63"/>
    <w:rsid w:val="00BB5081"/>
    <w:rsid w:val="00BC02AB"/>
    <w:rsid w:val="00BE0AB6"/>
    <w:rsid w:val="00BF1385"/>
    <w:rsid w:val="00BF3ECE"/>
    <w:rsid w:val="00C0277E"/>
    <w:rsid w:val="00C1060A"/>
    <w:rsid w:val="00C1419D"/>
    <w:rsid w:val="00C23B75"/>
    <w:rsid w:val="00C27D22"/>
    <w:rsid w:val="00C31ED2"/>
    <w:rsid w:val="00C33132"/>
    <w:rsid w:val="00C33C67"/>
    <w:rsid w:val="00C55DB9"/>
    <w:rsid w:val="00C62859"/>
    <w:rsid w:val="00C63E06"/>
    <w:rsid w:val="00C63F4A"/>
    <w:rsid w:val="00C65384"/>
    <w:rsid w:val="00C66B17"/>
    <w:rsid w:val="00C97C78"/>
    <w:rsid w:val="00CA3CD7"/>
    <w:rsid w:val="00CA4DFE"/>
    <w:rsid w:val="00CB10DC"/>
    <w:rsid w:val="00CB1593"/>
    <w:rsid w:val="00CB2417"/>
    <w:rsid w:val="00CC3496"/>
    <w:rsid w:val="00CC4458"/>
    <w:rsid w:val="00CE1AF2"/>
    <w:rsid w:val="00CE5082"/>
    <w:rsid w:val="00CF11AD"/>
    <w:rsid w:val="00CF2FA8"/>
    <w:rsid w:val="00CF72D5"/>
    <w:rsid w:val="00D103AB"/>
    <w:rsid w:val="00D20DDD"/>
    <w:rsid w:val="00D22F37"/>
    <w:rsid w:val="00D27FB8"/>
    <w:rsid w:val="00D35EDE"/>
    <w:rsid w:val="00D36034"/>
    <w:rsid w:val="00D43D36"/>
    <w:rsid w:val="00D56109"/>
    <w:rsid w:val="00D6378F"/>
    <w:rsid w:val="00D63E6B"/>
    <w:rsid w:val="00D72BBD"/>
    <w:rsid w:val="00D73AC6"/>
    <w:rsid w:val="00D74986"/>
    <w:rsid w:val="00D763D0"/>
    <w:rsid w:val="00D813E2"/>
    <w:rsid w:val="00D83B4F"/>
    <w:rsid w:val="00D847AD"/>
    <w:rsid w:val="00D866B5"/>
    <w:rsid w:val="00D96C59"/>
    <w:rsid w:val="00D97B21"/>
    <w:rsid w:val="00DC36EB"/>
    <w:rsid w:val="00DC7B10"/>
    <w:rsid w:val="00DC7B91"/>
    <w:rsid w:val="00DD5435"/>
    <w:rsid w:val="00DD7E09"/>
    <w:rsid w:val="00DE0870"/>
    <w:rsid w:val="00DE7B2E"/>
    <w:rsid w:val="00DF0C88"/>
    <w:rsid w:val="00DF486C"/>
    <w:rsid w:val="00DF7064"/>
    <w:rsid w:val="00E019F1"/>
    <w:rsid w:val="00E03CE3"/>
    <w:rsid w:val="00E0604E"/>
    <w:rsid w:val="00E1217D"/>
    <w:rsid w:val="00E127D2"/>
    <w:rsid w:val="00E15E9E"/>
    <w:rsid w:val="00E173E8"/>
    <w:rsid w:val="00E2069E"/>
    <w:rsid w:val="00E206B8"/>
    <w:rsid w:val="00E2578B"/>
    <w:rsid w:val="00E261A6"/>
    <w:rsid w:val="00E27627"/>
    <w:rsid w:val="00E30556"/>
    <w:rsid w:val="00E43CC7"/>
    <w:rsid w:val="00E476D6"/>
    <w:rsid w:val="00E5221F"/>
    <w:rsid w:val="00E55190"/>
    <w:rsid w:val="00E60427"/>
    <w:rsid w:val="00E6179F"/>
    <w:rsid w:val="00E65168"/>
    <w:rsid w:val="00E758EE"/>
    <w:rsid w:val="00E77BCB"/>
    <w:rsid w:val="00E8748B"/>
    <w:rsid w:val="00E9566D"/>
    <w:rsid w:val="00E9714B"/>
    <w:rsid w:val="00EA1294"/>
    <w:rsid w:val="00EA633A"/>
    <w:rsid w:val="00EC3D48"/>
    <w:rsid w:val="00EC4327"/>
    <w:rsid w:val="00EC53D3"/>
    <w:rsid w:val="00ED3625"/>
    <w:rsid w:val="00ED3665"/>
    <w:rsid w:val="00EE07CC"/>
    <w:rsid w:val="00EE4241"/>
    <w:rsid w:val="00EE4EA8"/>
    <w:rsid w:val="00F004B5"/>
    <w:rsid w:val="00F061F9"/>
    <w:rsid w:val="00F10F0F"/>
    <w:rsid w:val="00F11CBA"/>
    <w:rsid w:val="00F152DE"/>
    <w:rsid w:val="00F152E3"/>
    <w:rsid w:val="00F278EE"/>
    <w:rsid w:val="00F4016C"/>
    <w:rsid w:val="00F40AC9"/>
    <w:rsid w:val="00F411BC"/>
    <w:rsid w:val="00F416E6"/>
    <w:rsid w:val="00F433DA"/>
    <w:rsid w:val="00F5789B"/>
    <w:rsid w:val="00F63746"/>
    <w:rsid w:val="00F70593"/>
    <w:rsid w:val="00F9297B"/>
    <w:rsid w:val="00FB084B"/>
    <w:rsid w:val="00FB4592"/>
    <w:rsid w:val="00FC20DC"/>
    <w:rsid w:val="00FD0251"/>
    <w:rsid w:val="00FE1872"/>
    <w:rsid w:val="00FF4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C72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B8"/>
    <w:pPr>
      <w:spacing w:after="200" w:line="276" w:lineRule="auto"/>
    </w:pPr>
    <w:rPr>
      <w:rFonts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1"/>
    <w:pPr>
      <w:ind w:left="720"/>
      <w:contextualSpacing/>
    </w:pPr>
  </w:style>
  <w:style w:type="paragraph" w:styleId="Header">
    <w:name w:val="header"/>
    <w:basedOn w:val="Normal"/>
    <w:link w:val="HeaderChar"/>
    <w:uiPriority w:val="99"/>
    <w:unhideWhenUsed/>
    <w:rsid w:val="009F7462"/>
    <w:pPr>
      <w:tabs>
        <w:tab w:val="center" w:pos="4513"/>
        <w:tab w:val="right" w:pos="9026"/>
      </w:tabs>
    </w:pPr>
  </w:style>
  <w:style w:type="character" w:customStyle="1" w:styleId="HeaderChar">
    <w:name w:val="Header Char"/>
    <w:link w:val="Header"/>
    <w:uiPriority w:val="99"/>
    <w:locked/>
    <w:rsid w:val="009F7462"/>
    <w:rPr>
      <w:rFonts w:cs="Times New Roman"/>
      <w:sz w:val="22"/>
      <w:lang w:eastAsia="en-US"/>
    </w:rPr>
  </w:style>
  <w:style w:type="paragraph" w:styleId="Footer">
    <w:name w:val="footer"/>
    <w:basedOn w:val="Normal"/>
    <w:link w:val="FooterChar"/>
    <w:uiPriority w:val="99"/>
    <w:unhideWhenUsed/>
    <w:rsid w:val="009F7462"/>
    <w:pPr>
      <w:tabs>
        <w:tab w:val="center" w:pos="4513"/>
        <w:tab w:val="right" w:pos="9026"/>
      </w:tabs>
    </w:pPr>
  </w:style>
  <w:style w:type="character" w:customStyle="1" w:styleId="FooterChar">
    <w:name w:val="Footer Char"/>
    <w:link w:val="Footer"/>
    <w:uiPriority w:val="99"/>
    <w:locked/>
    <w:rsid w:val="009F7462"/>
    <w:rPr>
      <w:rFonts w:cs="Times New Roman"/>
      <w:sz w:val="22"/>
      <w:lang w:eastAsia="en-US"/>
    </w:rPr>
  </w:style>
  <w:style w:type="paragraph" w:styleId="Bibliography">
    <w:name w:val="Bibliography"/>
    <w:basedOn w:val="Normal"/>
    <w:next w:val="Normal"/>
    <w:uiPriority w:val="37"/>
    <w:unhideWhenUsed/>
    <w:rsid w:val="004763A3"/>
  </w:style>
  <w:style w:type="table" w:styleId="TableGrid">
    <w:name w:val="Table Grid"/>
    <w:basedOn w:val="TableNormal"/>
    <w:uiPriority w:val="59"/>
    <w:rsid w:val="005C2BCF"/>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FF"/>
    <w:rPr>
      <w:rFonts w:ascii="Segoe UI" w:hAnsi="Segoe UI" w:cs="Segoe UI"/>
      <w:sz w:val="18"/>
      <w:szCs w:val="18"/>
      <w:lang w:val="id-ID"/>
    </w:rPr>
  </w:style>
  <w:style w:type="numbering" w:customStyle="1" w:styleId="IEEEBullet1">
    <w:name w:val="IEEE Bullet 1"/>
    <w:basedOn w:val="NoList"/>
    <w:rsid w:val="006A1F7B"/>
    <w:pPr>
      <w:numPr>
        <w:numId w:val="8"/>
      </w:numPr>
    </w:pPr>
  </w:style>
  <w:style w:type="paragraph" w:customStyle="1" w:styleId="IEEEParagraph">
    <w:name w:val="IEEE Paragraph"/>
    <w:basedOn w:val="Normal"/>
    <w:link w:val="IEEEParagraphChar"/>
    <w:rsid w:val="009271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27131"/>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BA5BD6"/>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rsid w:val="00BA5BD6"/>
  </w:style>
  <w:style w:type="character" w:customStyle="1" w:styleId="mediumtext">
    <w:name w:val="medium_text"/>
    <w:basedOn w:val="DefaultParagraphFont"/>
    <w:rsid w:val="00BA5BD6"/>
  </w:style>
  <w:style w:type="paragraph" w:customStyle="1" w:styleId="IEEEHeading1">
    <w:name w:val="IEEE Heading 1"/>
    <w:basedOn w:val="Normal"/>
    <w:next w:val="Normal"/>
    <w:rsid w:val="00DC7B91"/>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FB4592"/>
    <w:rPr>
      <w:color w:val="0563C1" w:themeColor="hyperlink"/>
      <w:u w:val="single"/>
    </w:rPr>
  </w:style>
  <w:style w:type="paragraph" w:styleId="BodyText">
    <w:name w:val="Body Text"/>
    <w:basedOn w:val="Normal"/>
    <w:link w:val="BodyTextChar"/>
    <w:uiPriority w:val="1"/>
    <w:semiHidden/>
    <w:unhideWhenUsed/>
    <w:qFormat/>
    <w:rsid w:val="00A10BB1"/>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A10BB1"/>
    <w:rPr>
      <w:rFonts w:ascii="Trebuchet MS" w:eastAsia="Trebuchet MS" w:hAnsi="Trebuchet MS" w:cs="Trebuchet MS"/>
      <w:sz w:val="22"/>
      <w:szCs w:val="22"/>
    </w:rPr>
  </w:style>
  <w:style w:type="paragraph" w:customStyle="1" w:styleId="TableParagraph">
    <w:name w:val="Table Paragraph"/>
    <w:basedOn w:val="Normal"/>
    <w:uiPriority w:val="1"/>
    <w:qFormat/>
    <w:rsid w:val="00A10BB1"/>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rsid w:val="00B930EB"/>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B930E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B930EB"/>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B930EB"/>
  </w:style>
  <w:style w:type="paragraph" w:styleId="NormalWeb">
    <w:name w:val="Normal (Web)"/>
    <w:basedOn w:val="Normal"/>
    <w:uiPriority w:val="99"/>
    <w:unhideWhenUsed/>
    <w:rsid w:val="008F541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F5414"/>
  </w:style>
  <w:style w:type="paragraph" w:styleId="NoSpacing">
    <w:name w:val="No Spacing"/>
    <w:link w:val="NoSpacingChar"/>
    <w:uiPriority w:val="1"/>
    <w:qFormat/>
    <w:rsid w:val="00EE07C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E07CC"/>
    <w:rPr>
      <w:rFonts w:asciiTheme="minorHAnsi" w:eastAsiaTheme="minorEastAsia" w:hAnsiTheme="minorHAnsi" w:cstheme="minorBidi"/>
      <w:sz w:val="22"/>
      <w:szCs w:val="22"/>
    </w:rPr>
  </w:style>
  <w:style w:type="paragraph" w:customStyle="1" w:styleId="Default">
    <w:name w:val="Default"/>
    <w:rsid w:val="008C13AC"/>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B8"/>
    <w:pPr>
      <w:spacing w:after="200" w:line="276" w:lineRule="auto"/>
    </w:pPr>
    <w:rPr>
      <w:rFonts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1"/>
    <w:pPr>
      <w:ind w:left="720"/>
      <w:contextualSpacing/>
    </w:pPr>
  </w:style>
  <w:style w:type="paragraph" w:styleId="Header">
    <w:name w:val="header"/>
    <w:basedOn w:val="Normal"/>
    <w:link w:val="HeaderChar"/>
    <w:uiPriority w:val="99"/>
    <w:unhideWhenUsed/>
    <w:rsid w:val="009F7462"/>
    <w:pPr>
      <w:tabs>
        <w:tab w:val="center" w:pos="4513"/>
        <w:tab w:val="right" w:pos="9026"/>
      </w:tabs>
    </w:pPr>
  </w:style>
  <w:style w:type="character" w:customStyle="1" w:styleId="HeaderChar">
    <w:name w:val="Header Char"/>
    <w:link w:val="Header"/>
    <w:uiPriority w:val="99"/>
    <w:locked/>
    <w:rsid w:val="009F7462"/>
    <w:rPr>
      <w:rFonts w:cs="Times New Roman"/>
      <w:sz w:val="22"/>
      <w:lang w:eastAsia="en-US"/>
    </w:rPr>
  </w:style>
  <w:style w:type="paragraph" w:styleId="Footer">
    <w:name w:val="footer"/>
    <w:basedOn w:val="Normal"/>
    <w:link w:val="FooterChar"/>
    <w:uiPriority w:val="99"/>
    <w:unhideWhenUsed/>
    <w:rsid w:val="009F7462"/>
    <w:pPr>
      <w:tabs>
        <w:tab w:val="center" w:pos="4513"/>
        <w:tab w:val="right" w:pos="9026"/>
      </w:tabs>
    </w:pPr>
  </w:style>
  <w:style w:type="character" w:customStyle="1" w:styleId="FooterChar">
    <w:name w:val="Footer Char"/>
    <w:link w:val="Footer"/>
    <w:uiPriority w:val="99"/>
    <w:locked/>
    <w:rsid w:val="009F7462"/>
    <w:rPr>
      <w:rFonts w:cs="Times New Roman"/>
      <w:sz w:val="22"/>
      <w:lang w:eastAsia="en-US"/>
    </w:rPr>
  </w:style>
  <w:style w:type="paragraph" w:styleId="Bibliography">
    <w:name w:val="Bibliography"/>
    <w:basedOn w:val="Normal"/>
    <w:next w:val="Normal"/>
    <w:uiPriority w:val="37"/>
    <w:unhideWhenUsed/>
    <w:rsid w:val="004763A3"/>
  </w:style>
  <w:style w:type="table" w:styleId="TableGrid">
    <w:name w:val="Table Grid"/>
    <w:basedOn w:val="TableNormal"/>
    <w:uiPriority w:val="59"/>
    <w:rsid w:val="005C2BCF"/>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FF"/>
    <w:rPr>
      <w:rFonts w:ascii="Segoe UI" w:hAnsi="Segoe UI" w:cs="Segoe UI"/>
      <w:sz w:val="18"/>
      <w:szCs w:val="18"/>
      <w:lang w:val="id-ID"/>
    </w:rPr>
  </w:style>
  <w:style w:type="numbering" w:customStyle="1" w:styleId="IEEEBullet1">
    <w:name w:val="IEEE Bullet 1"/>
    <w:basedOn w:val="NoList"/>
    <w:rsid w:val="006A1F7B"/>
    <w:pPr>
      <w:numPr>
        <w:numId w:val="8"/>
      </w:numPr>
    </w:pPr>
  </w:style>
  <w:style w:type="paragraph" w:customStyle="1" w:styleId="IEEEParagraph">
    <w:name w:val="IEEE Paragraph"/>
    <w:basedOn w:val="Normal"/>
    <w:link w:val="IEEEParagraphChar"/>
    <w:rsid w:val="0092713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27131"/>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BA5BD6"/>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rsid w:val="00BA5BD6"/>
  </w:style>
  <w:style w:type="character" w:customStyle="1" w:styleId="mediumtext">
    <w:name w:val="medium_text"/>
    <w:basedOn w:val="DefaultParagraphFont"/>
    <w:rsid w:val="00BA5BD6"/>
  </w:style>
  <w:style w:type="paragraph" w:customStyle="1" w:styleId="IEEEHeading1">
    <w:name w:val="IEEE Heading 1"/>
    <w:basedOn w:val="Normal"/>
    <w:next w:val="Normal"/>
    <w:rsid w:val="00DC7B91"/>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FB4592"/>
    <w:rPr>
      <w:color w:val="0563C1" w:themeColor="hyperlink"/>
      <w:u w:val="single"/>
    </w:rPr>
  </w:style>
  <w:style w:type="paragraph" w:styleId="BodyText">
    <w:name w:val="Body Text"/>
    <w:basedOn w:val="Normal"/>
    <w:link w:val="BodyTextChar"/>
    <w:uiPriority w:val="1"/>
    <w:semiHidden/>
    <w:unhideWhenUsed/>
    <w:qFormat/>
    <w:rsid w:val="00A10BB1"/>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semiHidden/>
    <w:rsid w:val="00A10BB1"/>
    <w:rPr>
      <w:rFonts w:ascii="Trebuchet MS" w:eastAsia="Trebuchet MS" w:hAnsi="Trebuchet MS" w:cs="Trebuchet MS"/>
      <w:sz w:val="22"/>
      <w:szCs w:val="22"/>
    </w:rPr>
  </w:style>
  <w:style w:type="paragraph" w:customStyle="1" w:styleId="TableParagraph">
    <w:name w:val="Table Paragraph"/>
    <w:basedOn w:val="Normal"/>
    <w:uiPriority w:val="1"/>
    <w:qFormat/>
    <w:rsid w:val="00A10BB1"/>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rsid w:val="00B930EB"/>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B930EB"/>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B930EB"/>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B930EB"/>
  </w:style>
  <w:style w:type="paragraph" w:styleId="NormalWeb">
    <w:name w:val="Normal (Web)"/>
    <w:basedOn w:val="Normal"/>
    <w:uiPriority w:val="99"/>
    <w:unhideWhenUsed/>
    <w:rsid w:val="008F541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8F5414"/>
  </w:style>
  <w:style w:type="paragraph" w:styleId="NoSpacing">
    <w:name w:val="No Spacing"/>
    <w:link w:val="NoSpacingChar"/>
    <w:uiPriority w:val="1"/>
    <w:qFormat/>
    <w:rsid w:val="00EE07C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E07CC"/>
    <w:rPr>
      <w:rFonts w:asciiTheme="minorHAnsi" w:eastAsiaTheme="minorEastAsia" w:hAnsiTheme="minorHAnsi" w:cstheme="minorBidi"/>
      <w:sz w:val="22"/>
      <w:szCs w:val="22"/>
    </w:rPr>
  </w:style>
  <w:style w:type="paragraph" w:customStyle="1" w:styleId="Default">
    <w:name w:val="Default"/>
    <w:rsid w:val="008C13AC"/>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136787">
      <w:marLeft w:val="0"/>
      <w:marRight w:val="0"/>
      <w:marTop w:val="0"/>
      <w:marBottom w:val="0"/>
      <w:divBdr>
        <w:top w:val="none" w:sz="0" w:space="0" w:color="auto"/>
        <w:left w:val="none" w:sz="0" w:space="0" w:color="auto"/>
        <w:bottom w:val="none" w:sz="0" w:space="0" w:color="auto"/>
        <w:right w:val="none" w:sz="0" w:space="0" w:color="auto"/>
      </w:divBdr>
    </w:div>
    <w:div w:id="10314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Proyek%20Jurnal\Contoh%20template\TEMPLATE%20OKA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BC201-399A-4035-9995-ACBF4A2D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OKARA</Template>
  <TotalTime>3123</TotalTime>
  <Pages>9</Pages>
  <Words>4467</Words>
  <Characters>25466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AgusWell</dc:creator>
  <cp:lastModifiedBy>HP</cp:lastModifiedBy>
  <cp:revision>128</cp:revision>
  <cp:lastPrinted>2019-06-19T03:05:00Z</cp:lastPrinted>
  <dcterms:created xsi:type="dcterms:W3CDTF">2020-06-09T04:34:00Z</dcterms:created>
  <dcterms:modified xsi:type="dcterms:W3CDTF">2020-08-31T13:44:00Z</dcterms:modified>
</cp:coreProperties>
</file>